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253AF" w14:textId="39F7E351" w:rsidR="00616315" w:rsidRPr="00627745" w:rsidRDefault="00A078BA" w:rsidP="00F367EE">
      <w:pPr>
        <w:pStyle w:val="Body"/>
        <w:rPr>
          <w:rFonts w:ascii="Arial" w:hAnsi="Arial"/>
          <w:b/>
          <w:bCs/>
          <w:color w:val="7F7F7F"/>
          <w:sz w:val="48"/>
          <w:szCs w:val="48"/>
        </w:rPr>
      </w:pPr>
      <w:r w:rsidRPr="00627745">
        <w:rPr>
          <w:rFonts w:ascii="Arial" w:hAnsi="Arial"/>
          <w:b/>
          <w:bCs/>
          <w:color w:val="7F7F7F"/>
          <w:sz w:val="48"/>
          <w:szCs w:val="48"/>
        </w:rPr>
        <w:t>R</w:t>
      </w:r>
      <w:r w:rsidR="00EC7B23">
        <w:rPr>
          <w:rFonts w:ascii="Arial" w:hAnsi="Arial"/>
          <w:b/>
          <w:bCs/>
          <w:color w:val="7F7F7F"/>
          <w:sz w:val="48"/>
          <w:szCs w:val="48"/>
        </w:rPr>
        <w:t xml:space="preserve">ustler 24 </w:t>
      </w:r>
      <w:r w:rsidRPr="00627745">
        <w:rPr>
          <w:rFonts w:ascii="Arial" w:hAnsi="Arial"/>
          <w:b/>
          <w:bCs/>
          <w:color w:val="7F7F7F"/>
          <w:sz w:val="48"/>
          <w:szCs w:val="48"/>
        </w:rPr>
        <w:t>P</w:t>
      </w:r>
      <w:r w:rsidR="00EC7B23">
        <w:rPr>
          <w:rFonts w:ascii="Arial" w:hAnsi="Arial"/>
          <w:b/>
          <w:bCs/>
          <w:color w:val="7F7F7F"/>
          <w:sz w:val="48"/>
          <w:szCs w:val="48"/>
        </w:rPr>
        <w:t>iper</w:t>
      </w:r>
      <w:r w:rsidRPr="00627745">
        <w:rPr>
          <w:rFonts w:ascii="Arial" w:hAnsi="Arial"/>
          <w:b/>
          <w:bCs/>
          <w:color w:val="7F7F7F"/>
          <w:sz w:val="48"/>
          <w:szCs w:val="48"/>
        </w:rPr>
        <w:t xml:space="preserve"> One Design Class Rules</w:t>
      </w:r>
    </w:p>
    <w:p w14:paraId="7B0C1C1B" w14:textId="726906B2" w:rsidR="00616315" w:rsidRDefault="00616315" w:rsidP="00171C1C">
      <w:pPr>
        <w:pStyle w:val="Body"/>
        <w:jc w:val="both"/>
        <w:rPr>
          <w:rFonts w:ascii="Arial" w:hAnsi="Arial"/>
          <w:b/>
          <w:bCs/>
          <w:color w:val="BFBFBF"/>
          <w:sz w:val="32"/>
          <w:szCs w:val="32"/>
        </w:rPr>
      </w:pPr>
    </w:p>
    <w:p w14:paraId="4232CF1A" w14:textId="77777777" w:rsidR="004C6304" w:rsidRDefault="004C6304" w:rsidP="00171C1C">
      <w:pPr>
        <w:pStyle w:val="Body"/>
        <w:jc w:val="both"/>
        <w:rPr>
          <w:rFonts w:ascii="Arial" w:hAnsi="Arial"/>
          <w:b/>
          <w:bCs/>
          <w:sz w:val="24"/>
          <w:szCs w:val="24"/>
        </w:rPr>
      </w:pPr>
    </w:p>
    <w:p w14:paraId="1A9F2FB2" w14:textId="77777777" w:rsidR="00F367EE" w:rsidRPr="00A078BA" w:rsidRDefault="00F367EE" w:rsidP="00171C1C">
      <w:pPr>
        <w:pStyle w:val="Body"/>
        <w:jc w:val="both"/>
        <w:rPr>
          <w:rFonts w:ascii="Arial" w:hAnsi="Arial"/>
          <w:b/>
          <w:bCs/>
          <w:sz w:val="24"/>
          <w:szCs w:val="24"/>
        </w:rPr>
      </w:pPr>
    </w:p>
    <w:p w14:paraId="67F58B1D" w14:textId="7105A66A" w:rsidR="00616315" w:rsidRPr="00A078BA" w:rsidRDefault="00A078BA" w:rsidP="00EC7B23">
      <w:pPr>
        <w:pStyle w:val="Body"/>
        <w:rPr>
          <w:rFonts w:ascii="Arial" w:hAnsi="Arial"/>
          <w:b/>
          <w:bCs/>
          <w:sz w:val="24"/>
          <w:szCs w:val="24"/>
        </w:rPr>
      </w:pPr>
      <w:r w:rsidRPr="00A078BA">
        <w:rPr>
          <w:rFonts w:ascii="Arial" w:hAnsi="Arial"/>
          <w:b/>
          <w:bCs/>
          <w:sz w:val="24"/>
          <w:szCs w:val="24"/>
        </w:rPr>
        <w:t xml:space="preserve">Class Name         </w:t>
      </w:r>
      <w:r>
        <w:rPr>
          <w:rFonts w:ascii="Arial" w:hAnsi="Arial"/>
          <w:b/>
          <w:bCs/>
          <w:sz w:val="24"/>
          <w:szCs w:val="24"/>
        </w:rPr>
        <w:tab/>
      </w:r>
      <w:r>
        <w:rPr>
          <w:rFonts w:ascii="Arial" w:hAnsi="Arial"/>
          <w:b/>
          <w:bCs/>
          <w:sz w:val="24"/>
          <w:szCs w:val="24"/>
        </w:rPr>
        <w:tab/>
      </w:r>
      <w:r w:rsidRPr="00A078BA">
        <w:rPr>
          <w:rFonts w:ascii="Arial" w:hAnsi="Arial"/>
          <w:bCs/>
          <w:sz w:val="24"/>
          <w:szCs w:val="24"/>
        </w:rPr>
        <w:t>R</w:t>
      </w:r>
      <w:r w:rsidR="00EC7B23">
        <w:rPr>
          <w:rFonts w:ascii="Arial" w:hAnsi="Arial"/>
          <w:bCs/>
          <w:sz w:val="24"/>
          <w:szCs w:val="24"/>
        </w:rPr>
        <w:t xml:space="preserve">ustler 24 </w:t>
      </w:r>
      <w:r w:rsidRPr="00A078BA">
        <w:rPr>
          <w:rFonts w:ascii="Arial" w:hAnsi="Arial"/>
          <w:bCs/>
          <w:sz w:val="24"/>
          <w:szCs w:val="24"/>
        </w:rPr>
        <w:t>P</w:t>
      </w:r>
      <w:r w:rsidR="00EC7B23">
        <w:rPr>
          <w:rFonts w:ascii="Arial" w:hAnsi="Arial"/>
          <w:bCs/>
          <w:sz w:val="24"/>
          <w:szCs w:val="24"/>
        </w:rPr>
        <w:t>iper</w:t>
      </w:r>
      <w:r w:rsidRPr="00A078BA">
        <w:rPr>
          <w:rFonts w:ascii="Arial" w:hAnsi="Arial"/>
          <w:bCs/>
          <w:sz w:val="24"/>
          <w:szCs w:val="24"/>
        </w:rPr>
        <w:t xml:space="preserve"> class</w:t>
      </w:r>
      <w:r w:rsidRPr="00A078BA">
        <w:rPr>
          <w:rFonts w:ascii="Arial" w:hAnsi="Arial"/>
          <w:b/>
          <w:bCs/>
          <w:sz w:val="24"/>
          <w:szCs w:val="24"/>
        </w:rPr>
        <w:t xml:space="preserve"> </w:t>
      </w:r>
    </w:p>
    <w:p w14:paraId="51E6D45D" w14:textId="77777777" w:rsidR="00616315" w:rsidRPr="00A078BA" w:rsidRDefault="00616315" w:rsidP="00EC7B23">
      <w:pPr>
        <w:pStyle w:val="Body"/>
        <w:rPr>
          <w:rFonts w:ascii="Arial" w:hAnsi="Arial"/>
          <w:b/>
          <w:bCs/>
          <w:sz w:val="24"/>
          <w:szCs w:val="24"/>
        </w:rPr>
      </w:pPr>
    </w:p>
    <w:p w14:paraId="1F6DE527" w14:textId="77777777" w:rsidR="00616315" w:rsidRPr="00A078BA" w:rsidRDefault="00A078BA" w:rsidP="00EC7B23">
      <w:pPr>
        <w:pStyle w:val="Body"/>
        <w:rPr>
          <w:rFonts w:ascii="Arial" w:hAnsi="Arial"/>
          <w:bCs/>
          <w:sz w:val="24"/>
          <w:szCs w:val="24"/>
        </w:rPr>
      </w:pPr>
      <w:r>
        <w:rPr>
          <w:rFonts w:ascii="Arial" w:hAnsi="Arial"/>
          <w:b/>
          <w:bCs/>
          <w:sz w:val="24"/>
          <w:szCs w:val="24"/>
        </w:rPr>
        <w:t>Aims</w:t>
      </w:r>
      <w:r w:rsidRPr="00A078BA">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4B5EB7">
        <w:rPr>
          <w:rFonts w:ascii="Arial" w:hAnsi="Arial"/>
          <w:bCs/>
          <w:sz w:val="24"/>
          <w:szCs w:val="24"/>
        </w:rPr>
        <w:t>To offer</w:t>
      </w:r>
      <w:r w:rsidRPr="00A078BA">
        <w:rPr>
          <w:rFonts w:ascii="Arial" w:hAnsi="Arial"/>
          <w:bCs/>
          <w:sz w:val="24"/>
          <w:szCs w:val="24"/>
        </w:rPr>
        <w:t xml:space="preserve"> OD racing between Rustler 24</w:t>
      </w:r>
      <w:r w:rsidR="004B5EB7">
        <w:rPr>
          <w:rFonts w:ascii="Arial" w:hAnsi="Arial"/>
          <w:bCs/>
          <w:sz w:val="24"/>
          <w:szCs w:val="24"/>
        </w:rPr>
        <w:t>s and Piper One Designs</w:t>
      </w:r>
      <w:r w:rsidR="004E3256">
        <w:rPr>
          <w:rFonts w:ascii="Arial" w:hAnsi="Arial"/>
          <w:bCs/>
          <w:sz w:val="24"/>
          <w:szCs w:val="24"/>
        </w:rPr>
        <w:t>.</w:t>
      </w:r>
    </w:p>
    <w:p w14:paraId="55FCDC30" w14:textId="77777777" w:rsidR="00616315" w:rsidRPr="00A078BA" w:rsidRDefault="00616315" w:rsidP="00EC7B23">
      <w:pPr>
        <w:pStyle w:val="Body"/>
        <w:rPr>
          <w:rFonts w:ascii="Arial" w:hAnsi="Arial"/>
          <w:b/>
          <w:bCs/>
          <w:sz w:val="24"/>
          <w:szCs w:val="24"/>
        </w:rPr>
      </w:pPr>
    </w:p>
    <w:p w14:paraId="42719F65" w14:textId="26B4F120" w:rsidR="00616315" w:rsidRDefault="00A078BA" w:rsidP="00EC7B23">
      <w:pPr>
        <w:pStyle w:val="Body"/>
        <w:ind w:left="2880" w:hanging="2880"/>
        <w:rPr>
          <w:rFonts w:ascii="Arial" w:hAnsi="Arial"/>
          <w:bCs/>
          <w:sz w:val="24"/>
          <w:szCs w:val="24"/>
        </w:rPr>
      </w:pPr>
      <w:r>
        <w:rPr>
          <w:rFonts w:ascii="Arial" w:hAnsi="Arial"/>
          <w:b/>
          <w:bCs/>
          <w:sz w:val="24"/>
          <w:szCs w:val="24"/>
        </w:rPr>
        <w:t xml:space="preserve">Area of </w:t>
      </w:r>
      <w:r w:rsidR="0052576B">
        <w:rPr>
          <w:rFonts w:ascii="Arial" w:hAnsi="Arial"/>
          <w:b/>
          <w:bCs/>
          <w:sz w:val="24"/>
          <w:szCs w:val="24"/>
        </w:rPr>
        <w:t>jurisdiction</w:t>
      </w:r>
      <w:r w:rsidRPr="00A078BA">
        <w:rPr>
          <w:rFonts w:ascii="Arial" w:hAnsi="Arial"/>
          <w:b/>
          <w:bCs/>
          <w:sz w:val="24"/>
          <w:szCs w:val="24"/>
        </w:rPr>
        <w:t xml:space="preserve">   </w:t>
      </w:r>
      <w:r>
        <w:rPr>
          <w:rFonts w:ascii="Arial" w:hAnsi="Arial"/>
          <w:b/>
          <w:bCs/>
          <w:sz w:val="24"/>
          <w:szCs w:val="24"/>
        </w:rPr>
        <w:tab/>
      </w:r>
      <w:r w:rsidRPr="00A078BA">
        <w:rPr>
          <w:rFonts w:ascii="Arial" w:hAnsi="Arial"/>
          <w:bCs/>
          <w:sz w:val="24"/>
          <w:szCs w:val="24"/>
        </w:rPr>
        <w:t>Those bo</w:t>
      </w:r>
      <w:r>
        <w:rPr>
          <w:rFonts w:ascii="Arial" w:hAnsi="Arial"/>
          <w:bCs/>
          <w:sz w:val="24"/>
          <w:szCs w:val="24"/>
        </w:rPr>
        <w:t>ats racing from SM</w:t>
      </w:r>
      <w:r w:rsidRPr="00A078BA">
        <w:rPr>
          <w:rFonts w:ascii="Arial" w:hAnsi="Arial"/>
          <w:bCs/>
          <w:sz w:val="24"/>
          <w:szCs w:val="24"/>
        </w:rPr>
        <w:t>SC and, with agreement, the Falmouth area covered by POFSA</w:t>
      </w:r>
      <w:r>
        <w:rPr>
          <w:rFonts w:ascii="Arial" w:hAnsi="Arial"/>
          <w:bCs/>
          <w:sz w:val="24"/>
          <w:szCs w:val="24"/>
        </w:rPr>
        <w:t>,</w:t>
      </w:r>
      <w:r w:rsidRPr="00A078BA">
        <w:rPr>
          <w:rFonts w:ascii="Arial" w:hAnsi="Arial"/>
          <w:bCs/>
          <w:sz w:val="24"/>
          <w:szCs w:val="24"/>
        </w:rPr>
        <w:t xml:space="preserve"> to include Falmouth week and the village regattas. </w:t>
      </w:r>
      <w:r w:rsidR="00EC7B23">
        <w:rPr>
          <w:rFonts w:ascii="Arial" w:hAnsi="Arial"/>
          <w:bCs/>
          <w:sz w:val="24"/>
          <w:szCs w:val="24"/>
        </w:rPr>
        <w:t xml:space="preserve"> </w:t>
      </w:r>
      <w:r w:rsidR="00EC7B23" w:rsidRPr="00A078BA">
        <w:rPr>
          <w:rFonts w:ascii="Arial" w:hAnsi="Arial"/>
          <w:bCs/>
          <w:sz w:val="24"/>
          <w:szCs w:val="24"/>
        </w:rPr>
        <w:t>Otherwise,</w:t>
      </w:r>
      <w:r w:rsidRPr="00A078BA">
        <w:rPr>
          <w:rFonts w:ascii="Arial" w:hAnsi="Arial"/>
          <w:bCs/>
          <w:sz w:val="24"/>
          <w:szCs w:val="24"/>
        </w:rPr>
        <w:t xml:space="preserve"> boats will use the YTC or equivalent handicap</w:t>
      </w:r>
      <w:r w:rsidR="00D4673C">
        <w:rPr>
          <w:rFonts w:ascii="Arial" w:hAnsi="Arial"/>
          <w:bCs/>
          <w:sz w:val="24"/>
          <w:szCs w:val="24"/>
        </w:rPr>
        <w:t>.</w:t>
      </w:r>
    </w:p>
    <w:p w14:paraId="1BFCB831" w14:textId="77777777" w:rsidR="00A078BA" w:rsidRPr="00A078BA" w:rsidRDefault="00A078BA" w:rsidP="00EC7B23">
      <w:pPr>
        <w:pStyle w:val="Body"/>
        <w:rPr>
          <w:rFonts w:ascii="Arial" w:hAnsi="Arial"/>
          <w:bCs/>
          <w:sz w:val="24"/>
          <w:szCs w:val="24"/>
        </w:rPr>
      </w:pPr>
    </w:p>
    <w:p w14:paraId="4932E2C0" w14:textId="1945C254" w:rsidR="004B5EB7" w:rsidRDefault="004B5EB7" w:rsidP="00EC7B23">
      <w:pPr>
        <w:pStyle w:val="Body"/>
        <w:rPr>
          <w:rFonts w:ascii="Arial" w:hAnsi="Arial"/>
          <w:b/>
          <w:bCs/>
          <w:sz w:val="24"/>
          <w:szCs w:val="24"/>
        </w:rPr>
      </w:pPr>
      <w:r>
        <w:rPr>
          <w:rFonts w:ascii="Arial" w:hAnsi="Arial"/>
          <w:b/>
          <w:bCs/>
          <w:sz w:val="24"/>
          <w:szCs w:val="24"/>
        </w:rPr>
        <w:t xml:space="preserve">Range of </w:t>
      </w:r>
      <w:r>
        <w:rPr>
          <w:rFonts w:ascii="Arial" w:hAnsi="Arial"/>
          <w:b/>
          <w:bCs/>
          <w:sz w:val="24"/>
          <w:szCs w:val="24"/>
        </w:rPr>
        <w:tab/>
      </w:r>
      <w:r>
        <w:rPr>
          <w:rFonts w:ascii="Arial" w:hAnsi="Arial"/>
          <w:b/>
          <w:bCs/>
          <w:sz w:val="24"/>
          <w:szCs w:val="24"/>
        </w:rPr>
        <w:tab/>
      </w:r>
      <w:r>
        <w:rPr>
          <w:rFonts w:ascii="Arial" w:hAnsi="Arial"/>
          <w:b/>
          <w:bCs/>
          <w:sz w:val="24"/>
          <w:szCs w:val="24"/>
        </w:rPr>
        <w:tab/>
      </w:r>
      <w:r w:rsidR="00EC7B23">
        <w:rPr>
          <w:rFonts w:ascii="Arial" w:hAnsi="Arial"/>
          <w:bCs/>
          <w:sz w:val="24"/>
          <w:szCs w:val="24"/>
        </w:rPr>
        <w:t>1</w:t>
      </w:r>
      <w:r>
        <w:rPr>
          <w:rFonts w:ascii="Arial" w:hAnsi="Arial"/>
          <w:bCs/>
          <w:sz w:val="24"/>
          <w:szCs w:val="24"/>
        </w:rPr>
        <w:t xml:space="preserve">.  </w:t>
      </w:r>
      <w:r>
        <w:rPr>
          <w:rFonts w:ascii="Arial" w:hAnsi="Arial"/>
          <w:bCs/>
          <w:sz w:val="24"/>
          <w:szCs w:val="24"/>
        </w:rPr>
        <w:tab/>
      </w:r>
      <w:r w:rsidRPr="00A078BA">
        <w:rPr>
          <w:rFonts w:ascii="Arial" w:hAnsi="Arial"/>
          <w:bCs/>
          <w:sz w:val="24"/>
          <w:szCs w:val="24"/>
        </w:rPr>
        <w:t>57 Piper ODs built or finished by Robertson Yard</w:t>
      </w:r>
      <w:r>
        <w:rPr>
          <w:rFonts w:ascii="Arial" w:hAnsi="Arial"/>
          <w:bCs/>
          <w:sz w:val="24"/>
          <w:szCs w:val="24"/>
        </w:rPr>
        <w:t>.</w:t>
      </w:r>
    </w:p>
    <w:p w14:paraId="4031CD5F" w14:textId="4D8D7289" w:rsidR="005814AC" w:rsidRDefault="004B5EB7" w:rsidP="00EC7B23">
      <w:pPr>
        <w:pStyle w:val="Body"/>
        <w:rPr>
          <w:rFonts w:ascii="Arial" w:hAnsi="Arial"/>
          <w:b/>
          <w:bCs/>
          <w:sz w:val="24"/>
          <w:szCs w:val="24"/>
        </w:rPr>
      </w:pPr>
      <w:r>
        <w:rPr>
          <w:rFonts w:ascii="Arial" w:hAnsi="Arial"/>
          <w:b/>
          <w:bCs/>
          <w:sz w:val="24"/>
          <w:szCs w:val="24"/>
        </w:rPr>
        <w:t>eligible b</w:t>
      </w:r>
      <w:r w:rsidR="00A078BA">
        <w:rPr>
          <w:rFonts w:ascii="Arial" w:hAnsi="Arial"/>
          <w:b/>
          <w:bCs/>
          <w:sz w:val="24"/>
          <w:szCs w:val="24"/>
        </w:rPr>
        <w:t>oats</w:t>
      </w:r>
      <w:r>
        <w:rPr>
          <w:rFonts w:ascii="Arial" w:hAnsi="Arial"/>
          <w:b/>
          <w:bCs/>
          <w:sz w:val="24"/>
          <w:szCs w:val="24"/>
        </w:rPr>
        <w:tab/>
      </w:r>
      <w:r>
        <w:rPr>
          <w:rFonts w:ascii="Arial" w:hAnsi="Arial"/>
          <w:b/>
          <w:bCs/>
          <w:sz w:val="24"/>
          <w:szCs w:val="24"/>
        </w:rPr>
        <w:tab/>
      </w:r>
      <w:r w:rsidR="00EC7B23">
        <w:rPr>
          <w:rFonts w:ascii="Arial" w:hAnsi="Arial"/>
          <w:bCs/>
          <w:sz w:val="24"/>
          <w:szCs w:val="24"/>
        </w:rPr>
        <w:t>2</w:t>
      </w:r>
      <w:r w:rsidR="001215D9" w:rsidRPr="005814AC">
        <w:rPr>
          <w:rFonts w:ascii="Arial" w:hAnsi="Arial"/>
          <w:bCs/>
          <w:sz w:val="24"/>
          <w:szCs w:val="24"/>
        </w:rPr>
        <w:t>.</w:t>
      </w:r>
      <w:r w:rsidR="001215D9">
        <w:rPr>
          <w:rFonts w:ascii="Arial" w:hAnsi="Arial"/>
          <w:b/>
          <w:bCs/>
          <w:sz w:val="24"/>
          <w:szCs w:val="24"/>
        </w:rPr>
        <w:tab/>
      </w:r>
      <w:r w:rsidR="00A078BA" w:rsidRPr="00A078BA">
        <w:rPr>
          <w:rFonts w:ascii="Arial" w:hAnsi="Arial"/>
          <w:bCs/>
          <w:sz w:val="24"/>
          <w:szCs w:val="24"/>
        </w:rPr>
        <w:t>6 Piper OD built by Cornish Crabbers</w:t>
      </w:r>
      <w:r w:rsidR="00D4673C">
        <w:rPr>
          <w:rFonts w:ascii="Arial" w:hAnsi="Arial"/>
          <w:bCs/>
          <w:sz w:val="24"/>
          <w:szCs w:val="24"/>
        </w:rPr>
        <w:t>.</w:t>
      </w:r>
    </w:p>
    <w:p w14:paraId="51A08562" w14:textId="2958356A" w:rsidR="0074662A" w:rsidRDefault="00EC7B23" w:rsidP="00EC7B23">
      <w:pPr>
        <w:pStyle w:val="Body"/>
        <w:ind w:left="3600" w:hanging="720"/>
        <w:rPr>
          <w:rFonts w:ascii="Arial" w:hAnsi="Arial"/>
          <w:bCs/>
          <w:sz w:val="24"/>
          <w:szCs w:val="24"/>
        </w:rPr>
      </w:pPr>
      <w:r>
        <w:rPr>
          <w:rFonts w:ascii="Arial" w:hAnsi="Arial"/>
          <w:bCs/>
          <w:sz w:val="24"/>
          <w:szCs w:val="24"/>
        </w:rPr>
        <w:t>3</w:t>
      </w:r>
      <w:r w:rsidR="005814AC" w:rsidRPr="00553F2C">
        <w:rPr>
          <w:rFonts w:ascii="Arial" w:hAnsi="Arial"/>
          <w:bCs/>
          <w:sz w:val="24"/>
          <w:szCs w:val="24"/>
        </w:rPr>
        <w:t>.</w:t>
      </w:r>
      <w:r w:rsidR="005814AC">
        <w:rPr>
          <w:rFonts w:ascii="Arial" w:hAnsi="Arial"/>
          <w:b/>
          <w:bCs/>
          <w:sz w:val="24"/>
          <w:szCs w:val="24"/>
        </w:rPr>
        <w:tab/>
      </w:r>
      <w:r w:rsidR="00436873" w:rsidRPr="001215D9">
        <w:rPr>
          <w:rFonts w:ascii="Arial" w:hAnsi="Arial"/>
          <w:bCs/>
          <w:sz w:val="24"/>
          <w:szCs w:val="24"/>
        </w:rPr>
        <w:t>A</w:t>
      </w:r>
      <w:r w:rsidR="00A078BA" w:rsidRPr="001215D9">
        <w:rPr>
          <w:rFonts w:ascii="Arial" w:hAnsi="Arial"/>
          <w:bCs/>
          <w:sz w:val="24"/>
          <w:szCs w:val="24"/>
        </w:rPr>
        <w:t xml:space="preserve">ll the Rustlers 24 </w:t>
      </w:r>
      <w:r w:rsidR="00F70C29" w:rsidRPr="001215D9">
        <w:rPr>
          <w:rFonts w:ascii="Arial" w:hAnsi="Arial"/>
          <w:bCs/>
          <w:sz w:val="24"/>
          <w:szCs w:val="24"/>
        </w:rPr>
        <w:t xml:space="preserve">that </w:t>
      </w:r>
      <w:r w:rsidR="00436873" w:rsidRPr="001215D9">
        <w:rPr>
          <w:rFonts w:ascii="Arial" w:hAnsi="Arial"/>
          <w:bCs/>
          <w:sz w:val="24"/>
          <w:szCs w:val="24"/>
        </w:rPr>
        <w:t xml:space="preserve">have been </w:t>
      </w:r>
      <w:r w:rsidR="00A078BA" w:rsidRPr="001215D9">
        <w:rPr>
          <w:rFonts w:ascii="Arial" w:hAnsi="Arial"/>
          <w:bCs/>
          <w:sz w:val="24"/>
          <w:szCs w:val="24"/>
        </w:rPr>
        <w:t xml:space="preserve">built </w:t>
      </w:r>
      <w:r w:rsidR="00B8438A" w:rsidRPr="001215D9">
        <w:rPr>
          <w:rFonts w:ascii="Arial" w:hAnsi="Arial"/>
          <w:bCs/>
          <w:sz w:val="24"/>
          <w:szCs w:val="24"/>
        </w:rPr>
        <w:t>to 2006-18 spec</w:t>
      </w:r>
      <w:r>
        <w:rPr>
          <w:rFonts w:ascii="Arial" w:hAnsi="Arial"/>
          <w:bCs/>
          <w:sz w:val="24"/>
          <w:szCs w:val="24"/>
        </w:rPr>
        <w:t xml:space="preserve">ification </w:t>
      </w:r>
      <w:r w:rsidR="00A078BA" w:rsidRPr="001215D9">
        <w:rPr>
          <w:rFonts w:ascii="Arial" w:hAnsi="Arial"/>
          <w:bCs/>
          <w:sz w:val="24"/>
          <w:szCs w:val="24"/>
        </w:rPr>
        <w:t>by Rustler</w:t>
      </w:r>
      <w:r w:rsidR="00436873" w:rsidRPr="001215D9">
        <w:rPr>
          <w:rFonts w:ascii="Arial" w:hAnsi="Arial"/>
          <w:bCs/>
          <w:sz w:val="24"/>
          <w:szCs w:val="24"/>
        </w:rPr>
        <w:t xml:space="preserve"> Yachts</w:t>
      </w:r>
      <w:r w:rsidR="00A078BA" w:rsidRPr="001215D9">
        <w:rPr>
          <w:rFonts w:ascii="Arial" w:hAnsi="Arial"/>
          <w:bCs/>
          <w:sz w:val="24"/>
          <w:szCs w:val="24"/>
        </w:rPr>
        <w:t>, Penryn.</w:t>
      </w:r>
      <w:r w:rsidR="00436873" w:rsidRPr="001215D9">
        <w:rPr>
          <w:rFonts w:ascii="Arial" w:hAnsi="Arial"/>
          <w:bCs/>
          <w:sz w:val="24"/>
          <w:szCs w:val="24"/>
        </w:rPr>
        <w:t xml:space="preserve">  </w:t>
      </w:r>
    </w:p>
    <w:p w14:paraId="3CD38E5E" w14:textId="77777777" w:rsidR="00EC7B23" w:rsidRPr="005814AC" w:rsidRDefault="00EC7B23" w:rsidP="00EC7B23">
      <w:pPr>
        <w:pStyle w:val="Body"/>
        <w:ind w:left="3600" w:hanging="720"/>
        <w:rPr>
          <w:rFonts w:ascii="Arial" w:hAnsi="Arial"/>
          <w:b/>
          <w:bCs/>
          <w:sz w:val="24"/>
          <w:szCs w:val="24"/>
        </w:rPr>
      </w:pPr>
    </w:p>
    <w:p w14:paraId="1629F292" w14:textId="77777777" w:rsidR="00616315" w:rsidRPr="00F70C29" w:rsidRDefault="00A078BA" w:rsidP="00EC7B23">
      <w:pPr>
        <w:pStyle w:val="Body"/>
        <w:ind w:left="2880"/>
        <w:rPr>
          <w:rFonts w:ascii="Arial" w:hAnsi="Arial"/>
          <w:bCs/>
          <w:sz w:val="24"/>
          <w:szCs w:val="24"/>
        </w:rPr>
      </w:pPr>
      <w:r w:rsidRPr="00F70C29">
        <w:rPr>
          <w:rFonts w:ascii="Arial" w:hAnsi="Arial"/>
          <w:bCs/>
          <w:sz w:val="24"/>
          <w:szCs w:val="24"/>
        </w:rPr>
        <w:t>All boats have been constructed to the sa</w:t>
      </w:r>
      <w:r w:rsidR="0074662A">
        <w:rPr>
          <w:rFonts w:ascii="Arial" w:hAnsi="Arial"/>
          <w:bCs/>
          <w:sz w:val="24"/>
          <w:szCs w:val="24"/>
        </w:rPr>
        <w:t xml:space="preserve">me hull specification </w:t>
      </w:r>
      <w:proofErr w:type="spellStart"/>
      <w:r w:rsidR="0074662A">
        <w:rPr>
          <w:rFonts w:ascii="Arial" w:hAnsi="Arial"/>
          <w:bCs/>
          <w:sz w:val="24"/>
          <w:szCs w:val="24"/>
        </w:rPr>
        <w:t>ie</w:t>
      </w:r>
      <w:proofErr w:type="spellEnd"/>
      <w:r w:rsidR="0074662A">
        <w:rPr>
          <w:rFonts w:ascii="Arial" w:hAnsi="Arial"/>
          <w:bCs/>
          <w:sz w:val="24"/>
          <w:szCs w:val="24"/>
        </w:rPr>
        <w:t xml:space="preserve">. heavy </w:t>
      </w:r>
      <w:r w:rsidRPr="00F70C29">
        <w:rPr>
          <w:rFonts w:ascii="Arial" w:hAnsi="Arial"/>
          <w:bCs/>
          <w:sz w:val="24"/>
          <w:szCs w:val="24"/>
        </w:rPr>
        <w:t xml:space="preserve">GRP lay up with encapsulated lead ballast keel. </w:t>
      </w:r>
    </w:p>
    <w:p w14:paraId="624B8914" w14:textId="77777777" w:rsidR="00616315" w:rsidRPr="00B8438A" w:rsidRDefault="00A078BA" w:rsidP="00EC7B23">
      <w:pPr>
        <w:pStyle w:val="Body"/>
        <w:ind w:left="2880"/>
        <w:rPr>
          <w:rFonts w:ascii="Arial" w:hAnsi="Arial"/>
          <w:bCs/>
          <w:sz w:val="24"/>
          <w:szCs w:val="24"/>
        </w:rPr>
      </w:pPr>
      <w:r w:rsidRPr="00B8438A">
        <w:rPr>
          <w:rFonts w:ascii="Arial" w:hAnsi="Arial"/>
          <w:bCs/>
          <w:sz w:val="24"/>
          <w:szCs w:val="24"/>
        </w:rPr>
        <w:t>No</w:t>
      </w:r>
      <w:r w:rsidR="00B8438A" w:rsidRPr="00B8438A">
        <w:rPr>
          <w:rFonts w:ascii="Arial" w:hAnsi="Arial"/>
          <w:bCs/>
          <w:sz w:val="24"/>
          <w:szCs w:val="24"/>
        </w:rPr>
        <w:t xml:space="preserve"> a</w:t>
      </w:r>
      <w:r w:rsidR="0074662A">
        <w:rPr>
          <w:rFonts w:ascii="Arial" w:hAnsi="Arial"/>
          <w:bCs/>
          <w:sz w:val="24"/>
          <w:szCs w:val="24"/>
        </w:rPr>
        <w:t>lterations should be made to any</w:t>
      </w:r>
      <w:r w:rsidR="00B8438A" w:rsidRPr="00B8438A">
        <w:rPr>
          <w:rFonts w:ascii="Arial" w:hAnsi="Arial"/>
          <w:bCs/>
          <w:sz w:val="24"/>
          <w:szCs w:val="24"/>
        </w:rPr>
        <w:t xml:space="preserve"> h</w:t>
      </w:r>
      <w:r w:rsidR="0074662A">
        <w:rPr>
          <w:rFonts w:ascii="Arial" w:hAnsi="Arial"/>
          <w:bCs/>
          <w:sz w:val="24"/>
          <w:szCs w:val="24"/>
        </w:rPr>
        <w:t xml:space="preserve">ull, </w:t>
      </w:r>
      <w:r w:rsidRPr="00B8438A">
        <w:rPr>
          <w:rFonts w:ascii="Arial" w:hAnsi="Arial"/>
          <w:bCs/>
          <w:sz w:val="24"/>
          <w:szCs w:val="24"/>
        </w:rPr>
        <w:t>keel</w:t>
      </w:r>
      <w:r w:rsidR="0074662A">
        <w:rPr>
          <w:rFonts w:ascii="Arial" w:hAnsi="Arial"/>
          <w:bCs/>
          <w:sz w:val="24"/>
          <w:szCs w:val="24"/>
        </w:rPr>
        <w:t xml:space="preserve"> or rudder,</w:t>
      </w:r>
      <w:r w:rsidRPr="00B8438A">
        <w:rPr>
          <w:rFonts w:ascii="Arial" w:hAnsi="Arial"/>
          <w:bCs/>
          <w:sz w:val="24"/>
          <w:szCs w:val="24"/>
        </w:rPr>
        <w:t xml:space="preserve"> except for necessa</w:t>
      </w:r>
      <w:r w:rsidR="00B8438A" w:rsidRPr="00B8438A">
        <w:rPr>
          <w:rFonts w:ascii="Arial" w:hAnsi="Arial"/>
          <w:bCs/>
          <w:sz w:val="24"/>
          <w:szCs w:val="24"/>
        </w:rPr>
        <w:t>ry r</w:t>
      </w:r>
      <w:r w:rsidRPr="00B8438A">
        <w:rPr>
          <w:rFonts w:ascii="Arial" w:hAnsi="Arial"/>
          <w:bCs/>
          <w:sz w:val="24"/>
          <w:szCs w:val="24"/>
        </w:rPr>
        <w:t>epair</w:t>
      </w:r>
      <w:r w:rsidR="00B8438A" w:rsidRPr="00B8438A">
        <w:rPr>
          <w:rFonts w:ascii="Arial" w:hAnsi="Arial"/>
          <w:bCs/>
          <w:sz w:val="24"/>
          <w:szCs w:val="24"/>
        </w:rPr>
        <w:t>s.</w:t>
      </w:r>
      <w:r w:rsidRPr="00B8438A">
        <w:rPr>
          <w:rFonts w:ascii="Arial" w:hAnsi="Arial"/>
          <w:bCs/>
          <w:sz w:val="24"/>
          <w:szCs w:val="24"/>
        </w:rPr>
        <w:t xml:space="preserve"> </w:t>
      </w:r>
    </w:p>
    <w:p w14:paraId="06D6AD65" w14:textId="77777777" w:rsidR="00616315" w:rsidRPr="00A078BA" w:rsidRDefault="00616315" w:rsidP="00EC7B23">
      <w:pPr>
        <w:pStyle w:val="Body"/>
        <w:rPr>
          <w:rFonts w:ascii="Arial" w:hAnsi="Arial"/>
          <w:b/>
          <w:bCs/>
          <w:sz w:val="24"/>
          <w:szCs w:val="24"/>
        </w:rPr>
      </w:pPr>
    </w:p>
    <w:p w14:paraId="74C6A918" w14:textId="1D1B342C" w:rsidR="00810F31" w:rsidRPr="005430B7" w:rsidRDefault="00B8438A" w:rsidP="00EC7B23">
      <w:pPr>
        <w:pStyle w:val="Body"/>
        <w:rPr>
          <w:rFonts w:ascii="Arial" w:hAnsi="Arial"/>
          <w:bCs/>
          <w:sz w:val="24"/>
          <w:szCs w:val="24"/>
        </w:rPr>
      </w:pPr>
      <w:r>
        <w:rPr>
          <w:rFonts w:ascii="Arial" w:hAnsi="Arial"/>
          <w:b/>
          <w:bCs/>
          <w:sz w:val="24"/>
          <w:szCs w:val="24"/>
        </w:rPr>
        <w:t>Hull weights</w:t>
      </w:r>
      <w:r w:rsidR="00EC7B23">
        <w:rPr>
          <w:rFonts w:ascii="Arial" w:hAnsi="Arial"/>
          <w:b/>
          <w:bCs/>
          <w:sz w:val="24"/>
          <w:szCs w:val="24"/>
        </w:rPr>
        <w:tab/>
      </w:r>
      <w:r w:rsidR="00EC7B23">
        <w:rPr>
          <w:rFonts w:ascii="Arial" w:hAnsi="Arial"/>
          <w:b/>
          <w:bCs/>
          <w:sz w:val="24"/>
          <w:szCs w:val="24"/>
        </w:rPr>
        <w:tab/>
      </w:r>
      <w:r>
        <w:rPr>
          <w:rFonts w:ascii="Arial" w:hAnsi="Arial"/>
          <w:b/>
          <w:bCs/>
          <w:sz w:val="24"/>
          <w:szCs w:val="24"/>
        </w:rPr>
        <w:tab/>
      </w:r>
      <w:r w:rsidR="00701773">
        <w:rPr>
          <w:rFonts w:ascii="Arial" w:hAnsi="Arial"/>
          <w:bCs/>
          <w:sz w:val="24"/>
          <w:szCs w:val="24"/>
        </w:rPr>
        <w:t>All boats will d</w:t>
      </w:r>
      <w:r w:rsidR="00B00C05">
        <w:rPr>
          <w:rFonts w:ascii="Arial" w:hAnsi="Arial"/>
          <w:bCs/>
          <w:sz w:val="24"/>
          <w:szCs w:val="24"/>
        </w:rPr>
        <w:t>eclare a hull weight of 1640 kg.</w:t>
      </w:r>
      <w:r w:rsidR="007F3A21">
        <w:rPr>
          <w:rFonts w:ascii="Arial" w:hAnsi="Arial"/>
          <w:bCs/>
          <w:i/>
          <w:sz w:val="24"/>
          <w:szCs w:val="24"/>
        </w:rPr>
        <w:tab/>
      </w:r>
      <w:r w:rsidR="007F3A21">
        <w:rPr>
          <w:rFonts w:ascii="Arial" w:hAnsi="Arial"/>
          <w:bCs/>
          <w:i/>
          <w:sz w:val="24"/>
          <w:szCs w:val="24"/>
        </w:rPr>
        <w:tab/>
      </w:r>
      <w:r w:rsidR="007F3A21">
        <w:rPr>
          <w:rFonts w:ascii="Arial" w:hAnsi="Arial"/>
          <w:bCs/>
          <w:i/>
          <w:sz w:val="24"/>
          <w:szCs w:val="24"/>
        </w:rPr>
        <w:tab/>
      </w:r>
      <w:r w:rsidR="007F3A21">
        <w:rPr>
          <w:rFonts w:ascii="Arial" w:hAnsi="Arial"/>
          <w:bCs/>
          <w:i/>
          <w:sz w:val="24"/>
          <w:szCs w:val="24"/>
        </w:rPr>
        <w:tab/>
      </w:r>
    </w:p>
    <w:p w14:paraId="045200C6" w14:textId="77777777" w:rsidR="00616315" w:rsidRPr="006E0DDE" w:rsidRDefault="00A078BA" w:rsidP="00EC7B23">
      <w:pPr>
        <w:pStyle w:val="Body"/>
        <w:ind w:left="2880" w:hanging="2880"/>
        <w:rPr>
          <w:rFonts w:ascii="Arial" w:hAnsi="Arial"/>
          <w:bCs/>
          <w:sz w:val="24"/>
          <w:szCs w:val="24"/>
        </w:rPr>
      </w:pPr>
      <w:r w:rsidRPr="00A078BA">
        <w:rPr>
          <w:rFonts w:ascii="Arial" w:hAnsi="Arial"/>
          <w:b/>
          <w:bCs/>
          <w:sz w:val="24"/>
          <w:szCs w:val="24"/>
        </w:rPr>
        <w:t xml:space="preserve">Repairs           </w:t>
      </w:r>
      <w:r w:rsidR="006E0DDE">
        <w:rPr>
          <w:rFonts w:ascii="Arial" w:hAnsi="Arial"/>
          <w:b/>
          <w:bCs/>
          <w:sz w:val="24"/>
          <w:szCs w:val="24"/>
        </w:rPr>
        <w:tab/>
      </w:r>
      <w:r w:rsidRPr="006E0DDE">
        <w:rPr>
          <w:rFonts w:ascii="Arial" w:hAnsi="Arial"/>
          <w:bCs/>
          <w:sz w:val="24"/>
          <w:szCs w:val="24"/>
        </w:rPr>
        <w:t xml:space="preserve">Any necessary repairs and refurbishment should not reduce the </w:t>
      </w:r>
    </w:p>
    <w:p w14:paraId="58F45391" w14:textId="781AE70F" w:rsidR="00616315" w:rsidRDefault="006E0DDE" w:rsidP="00EC7B23">
      <w:pPr>
        <w:pStyle w:val="Body"/>
        <w:rPr>
          <w:rFonts w:ascii="Arial" w:hAnsi="Arial"/>
          <w:bCs/>
          <w:sz w:val="24"/>
          <w:szCs w:val="24"/>
        </w:rPr>
      </w:pPr>
      <w:r>
        <w:rPr>
          <w:rFonts w:ascii="Arial" w:hAnsi="Arial"/>
          <w:bCs/>
          <w:sz w:val="24"/>
          <w:szCs w:val="24"/>
        </w:rPr>
        <w:t xml:space="preserve">                         </w:t>
      </w:r>
      <w:r>
        <w:rPr>
          <w:rFonts w:ascii="Arial" w:hAnsi="Arial"/>
          <w:bCs/>
          <w:sz w:val="24"/>
          <w:szCs w:val="24"/>
        </w:rPr>
        <w:tab/>
      </w:r>
      <w:r>
        <w:rPr>
          <w:rFonts w:ascii="Arial" w:hAnsi="Arial"/>
          <w:bCs/>
          <w:sz w:val="24"/>
          <w:szCs w:val="24"/>
        </w:rPr>
        <w:tab/>
      </w:r>
      <w:r w:rsidR="00171C1C">
        <w:rPr>
          <w:rFonts w:ascii="Arial" w:hAnsi="Arial"/>
          <w:bCs/>
          <w:sz w:val="24"/>
          <w:szCs w:val="24"/>
        </w:rPr>
        <w:t>strength</w:t>
      </w:r>
      <w:r w:rsidR="0052576B">
        <w:rPr>
          <w:rFonts w:ascii="Arial" w:hAnsi="Arial"/>
          <w:bCs/>
          <w:sz w:val="24"/>
          <w:szCs w:val="24"/>
        </w:rPr>
        <w:t xml:space="preserve"> </w:t>
      </w:r>
      <w:r w:rsidR="00A078BA" w:rsidRPr="006E0DDE">
        <w:rPr>
          <w:rFonts w:ascii="Arial" w:hAnsi="Arial"/>
          <w:bCs/>
          <w:sz w:val="24"/>
          <w:szCs w:val="24"/>
        </w:rPr>
        <w:t>or weight of the manufactured boat</w:t>
      </w:r>
      <w:r>
        <w:rPr>
          <w:rFonts w:ascii="Arial" w:hAnsi="Arial"/>
          <w:bCs/>
          <w:sz w:val="24"/>
          <w:szCs w:val="24"/>
        </w:rPr>
        <w:t>.</w:t>
      </w:r>
    </w:p>
    <w:p w14:paraId="3B1F136D" w14:textId="32390282" w:rsidR="00FD2E07" w:rsidRDefault="00FD2E07" w:rsidP="00EC7B23">
      <w:pPr>
        <w:pStyle w:val="Body"/>
        <w:rPr>
          <w:rFonts w:ascii="Arial" w:hAnsi="Arial"/>
          <w:bCs/>
          <w:sz w:val="24"/>
          <w:szCs w:val="24"/>
        </w:rPr>
      </w:pPr>
    </w:p>
    <w:p w14:paraId="5021FAC2" w14:textId="40E048C9" w:rsidR="00FD2E07" w:rsidRDefault="00FD2E07" w:rsidP="00EC7B23">
      <w:pPr>
        <w:pStyle w:val="Body"/>
        <w:rPr>
          <w:rFonts w:ascii="Arial" w:hAnsi="Arial"/>
          <w:bCs/>
          <w:sz w:val="24"/>
          <w:szCs w:val="24"/>
        </w:rPr>
      </w:pPr>
      <w:r w:rsidRPr="00FD2E07">
        <w:rPr>
          <w:rFonts w:ascii="Arial" w:hAnsi="Arial"/>
          <w:b/>
          <w:sz w:val="24"/>
          <w:szCs w:val="24"/>
        </w:rPr>
        <w:t>Scrubbing and Polishing</w:t>
      </w:r>
      <w:r>
        <w:rPr>
          <w:rFonts w:ascii="Arial" w:hAnsi="Arial"/>
          <w:bCs/>
          <w:sz w:val="24"/>
          <w:szCs w:val="24"/>
        </w:rPr>
        <w:t xml:space="preserve"> </w:t>
      </w:r>
      <w:r w:rsidRPr="00DC5E0A">
        <w:rPr>
          <w:rFonts w:ascii="Arial" w:hAnsi="Arial"/>
          <w:bCs/>
          <w:sz w:val="24"/>
          <w:szCs w:val="24"/>
        </w:rPr>
        <w:t>Restrictions to Lifting (going ashore), use of divers or robotic</w:t>
      </w:r>
    </w:p>
    <w:p w14:paraId="595DADE4" w14:textId="1950360B" w:rsidR="00DC5E0A" w:rsidRDefault="00FD2E07" w:rsidP="00EC7B23">
      <w:pPr>
        <w:pStyle w:val="Body"/>
        <w:rPr>
          <w:rFonts w:ascii="Arial" w:hAnsi="Arial"/>
          <w:bCs/>
          <w:sz w:val="24"/>
          <w:szCs w:val="24"/>
        </w:rPr>
      </w:pPr>
      <w:r w:rsidRPr="00FD2E07">
        <w:rPr>
          <w:rFonts w:ascii="Arial" w:hAnsi="Arial"/>
          <w:b/>
          <w:sz w:val="24"/>
          <w:szCs w:val="24"/>
        </w:rPr>
        <w:t>of Hulls</w:t>
      </w:r>
      <w:r w:rsidRPr="00FD2E07">
        <w:rPr>
          <w:rFonts w:ascii="Arial" w:hAnsi="Arial"/>
          <w:bCs/>
          <w:sz w:val="24"/>
          <w:szCs w:val="24"/>
        </w:rPr>
        <w:t xml:space="preserve"> </w:t>
      </w:r>
      <w:r>
        <w:rPr>
          <w:rFonts w:ascii="Arial" w:hAnsi="Arial"/>
          <w:bCs/>
          <w:sz w:val="24"/>
          <w:szCs w:val="24"/>
        </w:rPr>
        <w:tab/>
      </w:r>
      <w:r>
        <w:rPr>
          <w:rFonts w:ascii="Arial" w:hAnsi="Arial"/>
          <w:bCs/>
          <w:sz w:val="24"/>
          <w:szCs w:val="24"/>
        </w:rPr>
        <w:tab/>
      </w:r>
      <w:r>
        <w:rPr>
          <w:rFonts w:ascii="Arial" w:hAnsi="Arial"/>
          <w:bCs/>
          <w:sz w:val="24"/>
          <w:szCs w:val="24"/>
        </w:rPr>
        <w:tab/>
      </w:r>
      <w:r w:rsidRPr="00DC5E0A">
        <w:rPr>
          <w:rFonts w:ascii="Arial" w:hAnsi="Arial"/>
          <w:bCs/>
          <w:sz w:val="24"/>
          <w:szCs w:val="24"/>
        </w:rPr>
        <w:t xml:space="preserve">drones </w:t>
      </w:r>
      <w:proofErr w:type="spellStart"/>
      <w:r w:rsidRPr="00DC5E0A">
        <w:rPr>
          <w:rFonts w:ascii="Arial" w:hAnsi="Arial"/>
          <w:bCs/>
          <w:sz w:val="24"/>
          <w:szCs w:val="24"/>
        </w:rPr>
        <w:t>etc</w:t>
      </w:r>
      <w:proofErr w:type="spellEnd"/>
      <w:r w:rsidRPr="00DC5E0A">
        <w:rPr>
          <w:rFonts w:ascii="Arial" w:hAnsi="Arial"/>
          <w:bCs/>
          <w:sz w:val="24"/>
          <w:szCs w:val="24"/>
        </w:rPr>
        <w:t xml:space="preserve"> to scrub or polish the hull is restricted to twice during the</w:t>
      </w:r>
    </w:p>
    <w:p w14:paraId="30393872" w14:textId="16E054D9" w:rsidR="00FD2E07" w:rsidRDefault="00FD2E07" w:rsidP="00FD2E07">
      <w:pPr>
        <w:pStyle w:val="Body"/>
        <w:ind w:left="2880"/>
        <w:rPr>
          <w:rFonts w:ascii="Arial" w:hAnsi="Arial"/>
          <w:bCs/>
          <w:sz w:val="24"/>
          <w:szCs w:val="24"/>
        </w:rPr>
      </w:pPr>
      <w:r w:rsidRPr="00DC5E0A">
        <w:rPr>
          <w:rFonts w:ascii="Arial" w:hAnsi="Arial"/>
          <w:bCs/>
          <w:sz w:val="24"/>
          <w:szCs w:val="24"/>
        </w:rPr>
        <w:t>season: this includes time ashore for any repair work.  Scrubbing using any hand operated methods from the deck or alongside (for instance from a tender), is not restricted.</w:t>
      </w:r>
    </w:p>
    <w:p w14:paraId="3036BEE3" w14:textId="77777777" w:rsidR="00616315" w:rsidRPr="00A078BA" w:rsidRDefault="00616315" w:rsidP="00EC7B23">
      <w:pPr>
        <w:pStyle w:val="Body"/>
        <w:rPr>
          <w:rFonts w:ascii="Arial" w:hAnsi="Arial"/>
          <w:b/>
          <w:bCs/>
          <w:sz w:val="24"/>
          <w:szCs w:val="24"/>
        </w:rPr>
      </w:pPr>
    </w:p>
    <w:p w14:paraId="3F45E2CE" w14:textId="22F0D41D" w:rsidR="004152FE" w:rsidRDefault="00EC7B23" w:rsidP="00EC7B23">
      <w:pPr>
        <w:pStyle w:val="Body"/>
        <w:rPr>
          <w:rFonts w:ascii="Arial" w:hAnsi="Arial"/>
          <w:bCs/>
          <w:sz w:val="24"/>
          <w:szCs w:val="24"/>
        </w:rPr>
      </w:pPr>
      <w:r w:rsidRPr="00A078BA">
        <w:rPr>
          <w:rFonts w:ascii="Arial" w:hAnsi="Arial"/>
          <w:b/>
          <w:bCs/>
          <w:sz w:val="24"/>
          <w:szCs w:val="24"/>
        </w:rPr>
        <w:t>Anti-fouling</w:t>
      </w:r>
      <w:r w:rsidR="00A078BA" w:rsidRPr="00A078BA">
        <w:rPr>
          <w:rFonts w:ascii="Arial" w:hAnsi="Arial"/>
          <w:b/>
          <w:bCs/>
          <w:sz w:val="24"/>
          <w:szCs w:val="24"/>
        </w:rPr>
        <w:t xml:space="preserve">      </w:t>
      </w:r>
      <w:r w:rsidR="00D557A1">
        <w:rPr>
          <w:rFonts w:ascii="Arial" w:hAnsi="Arial"/>
          <w:b/>
          <w:bCs/>
          <w:sz w:val="24"/>
          <w:szCs w:val="24"/>
        </w:rPr>
        <w:tab/>
      </w:r>
      <w:r w:rsidR="004E3256">
        <w:rPr>
          <w:rFonts w:ascii="Arial" w:hAnsi="Arial"/>
          <w:b/>
          <w:bCs/>
          <w:sz w:val="24"/>
          <w:szCs w:val="24"/>
        </w:rPr>
        <w:tab/>
      </w:r>
      <w:r>
        <w:rPr>
          <w:rFonts w:ascii="Arial" w:hAnsi="Arial"/>
          <w:bCs/>
          <w:sz w:val="24"/>
          <w:szCs w:val="24"/>
        </w:rPr>
        <w:t>1</w:t>
      </w:r>
      <w:r w:rsidR="00553F2C">
        <w:rPr>
          <w:rFonts w:ascii="Arial" w:hAnsi="Arial"/>
          <w:bCs/>
          <w:sz w:val="24"/>
          <w:szCs w:val="24"/>
        </w:rPr>
        <w:t>.</w:t>
      </w:r>
      <w:r w:rsidR="00553F2C">
        <w:rPr>
          <w:rFonts w:ascii="Arial" w:hAnsi="Arial"/>
          <w:bCs/>
          <w:sz w:val="24"/>
          <w:szCs w:val="24"/>
        </w:rPr>
        <w:tab/>
      </w:r>
      <w:r w:rsidR="00D557A1" w:rsidRPr="00D557A1">
        <w:rPr>
          <w:rFonts w:ascii="Arial" w:hAnsi="Arial"/>
          <w:bCs/>
          <w:sz w:val="24"/>
          <w:szCs w:val="24"/>
        </w:rPr>
        <w:t xml:space="preserve">All boats will be anti fouled.  </w:t>
      </w:r>
    </w:p>
    <w:p w14:paraId="771AD897" w14:textId="25FD4A9A" w:rsidR="00616315" w:rsidRPr="00A078BA" w:rsidRDefault="00EC7B23" w:rsidP="00EC7B23">
      <w:pPr>
        <w:pStyle w:val="Body"/>
        <w:ind w:left="2160" w:firstLine="720"/>
        <w:rPr>
          <w:rFonts w:ascii="Arial" w:hAnsi="Arial"/>
          <w:b/>
          <w:bCs/>
          <w:sz w:val="24"/>
          <w:szCs w:val="24"/>
        </w:rPr>
      </w:pPr>
      <w:r>
        <w:rPr>
          <w:rFonts w:ascii="Arial" w:hAnsi="Arial"/>
          <w:bCs/>
          <w:sz w:val="24"/>
          <w:szCs w:val="24"/>
        </w:rPr>
        <w:t>2</w:t>
      </w:r>
      <w:r w:rsidR="004152FE">
        <w:rPr>
          <w:rFonts w:ascii="Arial" w:hAnsi="Arial"/>
          <w:bCs/>
          <w:sz w:val="24"/>
          <w:szCs w:val="24"/>
        </w:rPr>
        <w:t xml:space="preserve">. </w:t>
      </w:r>
      <w:r w:rsidR="00553F2C">
        <w:rPr>
          <w:rFonts w:ascii="Arial" w:hAnsi="Arial"/>
          <w:bCs/>
          <w:sz w:val="24"/>
          <w:szCs w:val="24"/>
        </w:rPr>
        <w:tab/>
      </w:r>
      <w:r w:rsidR="00D557A1" w:rsidRPr="00D557A1">
        <w:rPr>
          <w:rFonts w:ascii="Arial" w:hAnsi="Arial"/>
          <w:bCs/>
          <w:sz w:val="24"/>
          <w:szCs w:val="24"/>
        </w:rPr>
        <w:t>D</w:t>
      </w:r>
      <w:r w:rsidR="00A078BA" w:rsidRPr="00D557A1">
        <w:rPr>
          <w:rFonts w:ascii="Arial" w:hAnsi="Arial"/>
          <w:bCs/>
          <w:sz w:val="24"/>
          <w:szCs w:val="24"/>
        </w:rPr>
        <w:t>ry sailing is not allowed</w:t>
      </w:r>
      <w:r w:rsidR="00D557A1" w:rsidRPr="00D557A1">
        <w:rPr>
          <w:rFonts w:ascii="Arial" w:hAnsi="Arial"/>
          <w:bCs/>
          <w:sz w:val="24"/>
          <w:szCs w:val="24"/>
        </w:rPr>
        <w:t>.</w:t>
      </w:r>
      <w:r w:rsidR="00A078BA" w:rsidRPr="00A078BA">
        <w:rPr>
          <w:rFonts w:ascii="Arial" w:hAnsi="Arial"/>
          <w:b/>
          <w:bCs/>
          <w:sz w:val="24"/>
          <w:szCs w:val="24"/>
        </w:rPr>
        <w:t xml:space="preserve"> </w:t>
      </w:r>
    </w:p>
    <w:p w14:paraId="5BF41E4D" w14:textId="77777777" w:rsidR="00616315" w:rsidRPr="00A078BA" w:rsidRDefault="00616315" w:rsidP="00EC7B23">
      <w:pPr>
        <w:pStyle w:val="Body"/>
        <w:rPr>
          <w:rFonts w:ascii="Arial" w:hAnsi="Arial"/>
          <w:b/>
          <w:bCs/>
          <w:sz w:val="24"/>
          <w:szCs w:val="24"/>
        </w:rPr>
      </w:pPr>
    </w:p>
    <w:p w14:paraId="3F3B5D25" w14:textId="555A4A07" w:rsidR="004152FE" w:rsidRDefault="00A078BA" w:rsidP="00EC7B23">
      <w:pPr>
        <w:pStyle w:val="Body"/>
        <w:ind w:left="2880" w:hanging="2880"/>
        <w:rPr>
          <w:rFonts w:ascii="Arial" w:hAnsi="Arial"/>
          <w:bCs/>
          <w:sz w:val="24"/>
          <w:szCs w:val="24"/>
        </w:rPr>
      </w:pPr>
      <w:r w:rsidRPr="00A078BA">
        <w:rPr>
          <w:rFonts w:ascii="Arial" w:hAnsi="Arial"/>
          <w:b/>
          <w:bCs/>
          <w:sz w:val="24"/>
          <w:szCs w:val="24"/>
        </w:rPr>
        <w:t xml:space="preserve">Ballast             </w:t>
      </w:r>
      <w:r w:rsidR="00D557A1">
        <w:rPr>
          <w:rFonts w:ascii="Arial" w:hAnsi="Arial"/>
          <w:b/>
          <w:bCs/>
          <w:sz w:val="24"/>
          <w:szCs w:val="24"/>
        </w:rPr>
        <w:tab/>
      </w:r>
      <w:r w:rsidR="00EC7B23">
        <w:rPr>
          <w:rFonts w:ascii="Arial" w:hAnsi="Arial"/>
          <w:bCs/>
          <w:sz w:val="24"/>
          <w:szCs w:val="24"/>
        </w:rPr>
        <w:t>1</w:t>
      </w:r>
      <w:r w:rsidR="004152FE">
        <w:rPr>
          <w:rFonts w:ascii="Arial" w:hAnsi="Arial"/>
          <w:bCs/>
          <w:sz w:val="24"/>
          <w:szCs w:val="24"/>
        </w:rPr>
        <w:t xml:space="preserve">. </w:t>
      </w:r>
      <w:r w:rsidR="00553F2C">
        <w:rPr>
          <w:rFonts w:ascii="Arial" w:hAnsi="Arial"/>
          <w:bCs/>
          <w:sz w:val="24"/>
          <w:szCs w:val="24"/>
        </w:rPr>
        <w:tab/>
      </w:r>
      <w:r w:rsidRPr="00131AB7">
        <w:rPr>
          <w:rFonts w:ascii="Arial" w:hAnsi="Arial"/>
          <w:bCs/>
          <w:sz w:val="24"/>
          <w:szCs w:val="24"/>
        </w:rPr>
        <w:t>No additional fixed ballast to be added</w:t>
      </w:r>
      <w:r w:rsidR="00D557A1" w:rsidRPr="00131AB7">
        <w:rPr>
          <w:rFonts w:ascii="Arial" w:hAnsi="Arial"/>
          <w:bCs/>
          <w:sz w:val="24"/>
          <w:szCs w:val="24"/>
        </w:rPr>
        <w:t>.</w:t>
      </w:r>
      <w:r w:rsidRPr="00131AB7">
        <w:rPr>
          <w:rFonts w:ascii="Arial" w:hAnsi="Arial"/>
          <w:bCs/>
          <w:sz w:val="24"/>
          <w:szCs w:val="24"/>
        </w:rPr>
        <w:t xml:space="preserve"> </w:t>
      </w:r>
      <w:r w:rsidR="00D557A1" w:rsidRPr="00131AB7">
        <w:rPr>
          <w:rFonts w:ascii="Arial" w:hAnsi="Arial"/>
          <w:bCs/>
          <w:sz w:val="24"/>
          <w:szCs w:val="24"/>
        </w:rPr>
        <w:t xml:space="preserve"> </w:t>
      </w:r>
    </w:p>
    <w:p w14:paraId="637120DE" w14:textId="69B963ED" w:rsidR="00616315" w:rsidRPr="00A078BA" w:rsidRDefault="00EC7B23" w:rsidP="00EC7B23">
      <w:pPr>
        <w:pStyle w:val="Body"/>
        <w:ind w:left="2880"/>
        <w:rPr>
          <w:rFonts w:ascii="Arial" w:hAnsi="Arial"/>
          <w:b/>
          <w:bCs/>
          <w:sz w:val="24"/>
          <w:szCs w:val="24"/>
        </w:rPr>
      </w:pPr>
      <w:r>
        <w:rPr>
          <w:rFonts w:ascii="Arial" w:hAnsi="Arial"/>
          <w:bCs/>
          <w:sz w:val="24"/>
          <w:szCs w:val="24"/>
        </w:rPr>
        <w:t>2</w:t>
      </w:r>
      <w:r w:rsidR="004152FE">
        <w:rPr>
          <w:rFonts w:ascii="Arial" w:hAnsi="Arial"/>
          <w:bCs/>
          <w:sz w:val="24"/>
          <w:szCs w:val="24"/>
        </w:rPr>
        <w:t xml:space="preserve">. </w:t>
      </w:r>
      <w:r w:rsidR="00553F2C">
        <w:rPr>
          <w:rFonts w:ascii="Arial" w:hAnsi="Arial"/>
          <w:bCs/>
          <w:sz w:val="24"/>
          <w:szCs w:val="24"/>
        </w:rPr>
        <w:tab/>
      </w:r>
      <w:r w:rsidR="00D557A1" w:rsidRPr="00131AB7">
        <w:rPr>
          <w:rFonts w:ascii="Arial" w:hAnsi="Arial"/>
          <w:bCs/>
          <w:sz w:val="24"/>
          <w:szCs w:val="24"/>
        </w:rPr>
        <w:t xml:space="preserve">No </w:t>
      </w:r>
      <w:r w:rsidR="00A078BA" w:rsidRPr="00131AB7">
        <w:rPr>
          <w:rFonts w:ascii="Arial" w:hAnsi="Arial"/>
          <w:bCs/>
          <w:sz w:val="24"/>
          <w:szCs w:val="24"/>
        </w:rPr>
        <w:t>moving or shipping of</w:t>
      </w:r>
      <w:r w:rsidR="00D557A1" w:rsidRPr="00131AB7">
        <w:rPr>
          <w:rFonts w:ascii="Arial" w:hAnsi="Arial"/>
          <w:bCs/>
          <w:sz w:val="24"/>
          <w:szCs w:val="24"/>
        </w:rPr>
        <w:t xml:space="preserve"> </w:t>
      </w:r>
      <w:r w:rsidR="00A078BA" w:rsidRPr="00131AB7">
        <w:rPr>
          <w:rFonts w:ascii="Arial" w:hAnsi="Arial"/>
          <w:bCs/>
          <w:sz w:val="24"/>
          <w:szCs w:val="24"/>
        </w:rPr>
        <w:t>ballast allowed</w:t>
      </w:r>
      <w:r w:rsidR="00131AB7" w:rsidRPr="00131AB7">
        <w:rPr>
          <w:rFonts w:ascii="Arial" w:hAnsi="Arial"/>
          <w:bCs/>
          <w:sz w:val="24"/>
          <w:szCs w:val="24"/>
        </w:rPr>
        <w:t>.</w:t>
      </w:r>
      <w:r w:rsidR="00A078BA" w:rsidRPr="00A078BA">
        <w:rPr>
          <w:rFonts w:ascii="Arial" w:hAnsi="Arial"/>
          <w:b/>
          <w:bCs/>
          <w:sz w:val="24"/>
          <w:szCs w:val="24"/>
        </w:rPr>
        <w:t xml:space="preserve"> </w:t>
      </w:r>
    </w:p>
    <w:p w14:paraId="0606C8FB" w14:textId="77777777" w:rsidR="00616315" w:rsidRPr="00A078BA" w:rsidRDefault="00616315" w:rsidP="00EC7B23">
      <w:pPr>
        <w:pStyle w:val="Body"/>
        <w:rPr>
          <w:rFonts w:ascii="Arial" w:hAnsi="Arial"/>
          <w:b/>
          <w:bCs/>
          <w:sz w:val="24"/>
          <w:szCs w:val="24"/>
        </w:rPr>
      </w:pPr>
    </w:p>
    <w:p w14:paraId="4D5900FA" w14:textId="6A35CA54" w:rsidR="007F34F0" w:rsidRDefault="00A078BA" w:rsidP="00EC7B23">
      <w:pPr>
        <w:pStyle w:val="Body"/>
        <w:rPr>
          <w:rFonts w:ascii="Arial" w:hAnsi="Arial"/>
          <w:bCs/>
          <w:sz w:val="24"/>
          <w:szCs w:val="24"/>
        </w:rPr>
      </w:pPr>
      <w:r w:rsidRPr="00A078BA">
        <w:rPr>
          <w:rFonts w:ascii="Arial" w:hAnsi="Arial"/>
          <w:b/>
          <w:bCs/>
          <w:sz w:val="24"/>
          <w:szCs w:val="24"/>
        </w:rPr>
        <w:t xml:space="preserve">Masts          </w:t>
      </w:r>
      <w:r w:rsidR="006542F8">
        <w:rPr>
          <w:rFonts w:ascii="Arial" w:hAnsi="Arial"/>
          <w:b/>
          <w:bCs/>
          <w:sz w:val="24"/>
          <w:szCs w:val="24"/>
        </w:rPr>
        <w:t xml:space="preserve">    </w:t>
      </w:r>
      <w:r w:rsidR="006542F8">
        <w:rPr>
          <w:rFonts w:ascii="Arial" w:hAnsi="Arial"/>
          <w:b/>
          <w:bCs/>
          <w:sz w:val="24"/>
          <w:szCs w:val="24"/>
        </w:rPr>
        <w:tab/>
      </w:r>
      <w:r w:rsidR="006542F8">
        <w:rPr>
          <w:rFonts w:ascii="Arial" w:hAnsi="Arial"/>
          <w:b/>
          <w:bCs/>
          <w:sz w:val="24"/>
          <w:szCs w:val="24"/>
        </w:rPr>
        <w:tab/>
      </w:r>
      <w:r w:rsidR="00EC7B23">
        <w:rPr>
          <w:rFonts w:ascii="Arial" w:hAnsi="Arial"/>
          <w:bCs/>
          <w:sz w:val="24"/>
          <w:szCs w:val="24"/>
        </w:rPr>
        <w:t>1</w:t>
      </w:r>
      <w:r w:rsidR="00C05ECD">
        <w:rPr>
          <w:rFonts w:ascii="Arial" w:hAnsi="Arial"/>
          <w:bCs/>
          <w:sz w:val="24"/>
          <w:szCs w:val="24"/>
        </w:rPr>
        <w:t xml:space="preserve">. </w:t>
      </w:r>
      <w:r w:rsidR="004E3256">
        <w:rPr>
          <w:rFonts w:ascii="Arial" w:hAnsi="Arial"/>
          <w:bCs/>
          <w:sz w:val="24"/>
          <w:szCs w:val="24"/>
        </w:rPr>
        <w:t xml:space="preserve"> </w:t>
      </w:r>
      <w:r w:rsidR="00553F2C">
        <w:rPr>
          <w:rFonts w:ascii="Arial" w:hAnsi="Arial"/>
          <w:bCs/>
          <w:sz w:val="24"/>
          <w:szCs w:val="24"/>
        </w:rPr>
        <w:tab/>
      </w:r>
      <w:r w:rsidR="006542F8" w:rsidRPr="006542F8">
        <w:rPr>
          <w:rFonts w:ascii="Arial" w:hAnsi="Arial"/>
          <w:bCs/>
          <w:sz w:val="24"/>
          <w:szCs w:val="24"/>
        </w:rPr>
        <w:t>Masts to be constructed of a</w:t>
      </w:r>
      <w:r w:rsidRPr="006542F8">
        <w:rPr>
          <w:rFonts w:ascii="Arial" w:hAnsi="Arial"/>
          <w:bCs/>
          <w:sz w:val="24"/>
          <w:szCs w:val="24"/>
        </w:rPr>
        <w:t xml:space="preserve">lloy. </w:t>
      </w:r>
      <w:r w:rsidR="006542F8" w:rsidRPr="006542F8">
        <w:rPr>
          <w:rFonts w:ascii="Arial" w:hAnsi="Arial"/>
          <w:bCs/>
          <w:sz w:val="24"/>
          <w:szCs w:val="24"/>
        </w:rPr>
        <w:t xml:space="preserve"> </w:t>
      </w:r>
    </w:p>
    <w:p w14:paraId="6A874EB5" w14:textId="6DF5BCEC" w:rsidR="00616315" w:rsidRPr="00C05ECD" w:rsidRDefault="00EC7B23" w:rsidP="00EC7B23">
      <w:pPr>
        <w:pStyle w:val="Body"/>
        <w:ind w:left="3600" w:hanging="720"/>
        <w:rPr>
          <w:rFonts w:ascii="Arial" w:hAnsi="Arial"/>
          <w:b/>
          <w:bCs/>
          <w:sz w:val="24"/>
          <w:szCs w:val="24"/>
        </w:rPr>
      </w:pPr>
      <w:r>
        <w:rPr>
          <w:rFonts w:ascii="Arial" w:hAnsi="Arial"/>
          <w:bCs/>
          <w:sz w:val="24"/>
          <w:szCs w:val="24"/>
        </w:rPr>
        <w:t>2</w:t>
      </w:r>
      <w:r w:rsidR="00C05ECD">
        <w:rPr>
          <w:rFonts w:ascii="Arial" w:hAnsi="Arial"/>
          <w:bCs/>
          <w:sz w:val="24"/>
          <w:szCs w:val="24"/>
        </w:rPr>
        <w:t xml:space="preserve">. </w:t>
      </w:r>
      <w:r w:rsidR="00553F2C">
        <w:rPr>
          <w:rFonts w:ascii="Arial" w:hAnsi="Arial"/>
          <w:bCs/>
          <w:sz w:val="24"/>
          <w:szCs w:val="24"/>
        </w:rPr>
        <w:tab/>
      </w:r>
      <w:r w:rsidR="00A078BA" w:rsidRPr="006542F8">
        <w:rPr>
          <w:rFonts w:ascii="Arial" w:hAnsi="Arial"/>
          <w:bCs/>
          <w:sz w:val="24"/>
          <w:szCs w:val="24"/>
        </w:rPr>
        <w:t xml:space="preserve">Profile is </w:t>
      </w:r>
      <w:r w:rsidR="006542F8">
        <w:rPr>
          <w:rFonts w:ascii="Arial" w:hAnsi="Arial"/>
          <w:bCs/>
          <w:sz w:val="24"/>
          <w:szCs w:val="24"/>
        </w:rPr>
        <w:t>un</w:t>
      </w:r>
      <w:r w:rsidR="00A078BA" w:rsidRPr="006542F8">
        <w:rPr>
          <w:rFonts w:ascii="Arial" w:hAnsi="Arial"/>
          <w:bCs/>
          <w:sz w:val="24"/>
          <w:szCs w:val="24"/>
        </w:rPr>
        <w:t xml:space="preserve">restricted but not of a size to give an unfair increase in </w:t>
      </w:r>
      <w:r w:rsidR="006542F8" w:rsidRPr="006542F8">
        <w:rPr>
          <w:rFonts w:ascii="Arial" w:hAnsi="Arial"/>
          <w:bCs/>
          <w:sz w:val="24"/>
          <w:szCs w:val="24"/>
        </w:rPr>
        <w:t>w</w:t>
      </w:r>
      <w:r w:rsidR="00A078BA" w:rsidRPr="006542F8">
        <w:rPr>
          <w:rFonts w:ascii="Arial" w:hAnsi="Arial"/>
          <w:bCs/>
          <w:sz w:val="24"/>
          <w:szCs w:val="24"/>
        </w:rPr>
        <w:t>hite sail area</w:t>
      </w:r>
      <w:r w:rsidR="006542F8" w:rsidRPr="006542F8">
        <w:rPr>
          <w:rFonts w:ascii="Arial" w:hAnsi="Arial"/>
          <w:bCs/>
          <w:sz w:val="24"/>
          <w:szCs w:val="24"/>
        </w:rPr>
        <w:t xml:space="preserve"> [WSA]</w:t>
      </w:r>
      <w:r w:rsidR="006917E7">
        <w:rPr>
          <w:rFonts w:ascii="Arial" w:hAnsi="Arial"/>
          <w:bCs/>
          <w:sz w:val="24"/>
          <w:szCs w:val="24"/>
        </w:rPr>
        <w:t>.</w:t>
      </w:r>
    </w:p>
    <w:p w14:paraId="63E3786D" w14:textId="2B595B75" w:rsidR="00616315" w:rsidRPr="006542F8" w:rsidRDefault="00A078BA" w:rsidP="00EC7B23">
      <w:pPr>
        <w:pStyle w:val="Body"/>
        <w:rPr>
          <w:rFonts w:ascii="Arial" w:hAnsi="Arial"/>
          <w:bCs/>
          <w:sz w:val="24"/>
          <w:szCs w:val="24"/>
        </w:rPr>
      </w:pPr>
      <w:r w:rsidRPr="006542F8">
        <w:rPr>
          <w:rFonts w:ascii="Arial" w:hAnsi="Arial"/>
          <w:bCs/>
          <w:sz w:val="24"/>
          <w:szCs w:val="24"/>
        </w:rPr>
        <w:t xml:space="preserve">                          </w:t>
      </w:r>
      <w:r w:rsidR="006917E7">
        <w:rPr>
          <w:rFonts w:ascii="Arial" w:hAnsi="Arial"/>
          <w:bCs/>
          <w:sz w:val="24"/>
          <w:szCs w:val="24"/>
        </w:rPr>
        <w:tab/>
      </w:r>
      <w:r w:rsidR="006917E7">
        <w:rPr>
          <w:rFonts w:ascii="Arial" w:hAnsi="Arial"/>
          <w:bCs/>
          <w:sz w:val="24"/>
          <w:szCs w:val="24"/>
        </w:rPr>
        <w:tab/>
      </w:r>
      <w:r w:rsidR="00EC7B23">
        <w:rPr>
          <w:rFonts w:ascii="Arial" w:hAnsi="Arial"/>
          <w:bCs/>
          <w:sz w:val="24"/>
          <w:szCs w:val="24"/>
        </w:rPr>
        <w:t>3</w:t>
      </w:r>
      <w:r w:rsidR="00C05ECD">
        <w:rPr>
          <w:rFonts w:ascii="Arial" w:hAnsi="Arial"/>
          <w:bCs/>
          <w:sz w:val="24"/>
          <w:szCs w:val="24"/>
        </w:rPr>
        <w:t xml:space="preserve">. </w:t>
      </w:r>
      <w:r w:rsidR="00553F2C">
        <w:rPr>
          <w:rFonts w:ascii="Arial" w:hAnsi="Arial"/>
          <w:bCs/>
          <w:sz w:val="24"/>
          <w:szCs w:val="24"/>
        </w:rPr>
        <w:tab/>
      </w:r>
      <w:r w:rsidRPr="006542F8">
        <w:rPr>
          <w:rFonts w:ascii="Arial" w:hAnsi="Arial"/>
          <w:bCs/>
          <w:sz w:val="24"/>
          <w:szCs w:val="24"/>
        </w:rPr>
        <w:t>Spreaders and jumpers are allowed</w:t>
      </w:r>
      <w:r w:rsidR="006917E7">
        <w:rPr>
          <w:rFonts w:ascii="Arial" w:hAnsi="Arial"/>
          <w:bCs/>
          <w:sz w:val="24"/>
          <w:szCs w:val="24"/>
        </w:rPr>
        <w:t>.</w:t>
      </w:r>
      <w:r w:rsidRPr="006542F8">
        <w:rPr>
          <w:rFonts w:ascii="Arial" w:hAnsi="Arial"/>
          <w:bCs/>
          <w:sz w:val="24"/>
          <w:szCs w:val="24"/>
        </w:rPr>
        <w:t xml:space="preserve"> </w:t>
      </w:r>
    </w:p>
    <w:p w14:paraId="288FE569" w14:textId="5DED2FCE" w:rsidR="00616315" w:rsidRPr="006542F8" w:rsidRDefault="00EC7B23" w:rsidP="00EC7B23">
      <w:pPr>
        <w:pStyle w:val="Body"/>
        <w:ind w:left="3600" w:hanging="720"/>
        <w:rPr>
          <w:rFonts w:ascii="Arial" w:hAnsi="Arial"/>
          <w:bCs/>
          <w:sz w:val="24"/>
          <w:szCs w:val="24"/>
        </w:rPr>
      </w:pPr>
      <w:r>
        <w:rPr>
          <w:rFonts w:ascii="Arial" w:hAnsi="Arial"/>
          <w:bCs/>
          <w:sz w:val="24"/>
          <w:szCs w:val="24"/>
        </w:rPr>
        <w:t>4</w:t>
      </w:r>
      <w:r w:rsidR="004E3256">
        <w:rPr>
          <w:rFonts w:ascii="Arial" w:hAnsi="Arial"/>
          <w:bCs/>
          <w:sz w:val="24"/>
          <w:szCs w:val="24"/>
        </w:rPr>
        <w:t xml:space="preserve">. </w:t>
      </w:r>
      <w:r w:rsidR="00553F2C">
        <w:rPr>
          <w:rFonts w:ascii="Arial" w:hAnsi="Arial"/>
          <w:bCs/>
          <w:sz w:val="24"/>
          <w:szCs w:val="24"/>
        </w:rPr>
        <w:tab/>
      </w:r>
      <w:r w:rsidR="004E3256">
        <w:rPr>
          <w:rFonts w:ascii="Arial" w:hAnsi="Arial"/>
          <w:bCs/>
          <w:sz w:val="24"/>
          <w:szCs w:val="24"/>
        </w:rPr>
        <w:t>T</w:t>
      </w:r>
      <w:r w:rsidR="00A078BA" w:rsidRPr="006542F8">
        <w:rPr>
          <w:rFonts w:ascii="Arial" w:hAnsi="Arial"/>
          <w:bCs/>
          <w:sz w:val="24"/>
          <w:szCs w:val="24"/>
        </w:rPr>
        <w:t xml:space="preserve">he mast heal </w:t>
      </w:r>
      <w:r w:rsidR="00C05ECD">
        <w:rPr>
          <w:rFonts w:ascii="Arial" w:hAnsi="Arial"/>
          <w:bCs/>
          <w:sz w:val="24"/>
          <w:szCs w:val="24"/>
        </w:rPr>
        <w:t xml:space="preserve">is </w:t>
      </w:r>
      <w:r w:rsidR="00A078BA" w:rsidRPr="006542F8">
        <w:rPr>
          <w:rFonts w:ascii="Arial" w:hAnsi="Arial"/>
          <w:bCs/>
          <w:sz w:val="24"/>
          <w:szCs w:val="24"/>
        </w:rPr>
        <w:t>to be fixed after stepping</w:t>
      </w:r>
      <w:r w:rsidR="004B5EB7">
        <w:rPr>
          <w:rFonts w:ascii="Arial" w:hAnsi="Arial"/>
          <w:bCs/>
          <w:sz w:val="24"/>
          <w:szCs w:val="24"/>
        </w:rPr>
        <w:t>.</w:t>
      </w:r>
      <w:r w:rsidR="00A078BA" w:rsidRPr="006542F8">
        <w:rPr>
          <w:rFonts w:ascii="Arial" w:hAnsi="Arial"/>
          <w:bCs/>
          <w:sz w:val="24"/>
          <w:szCs w:val="24"/>
        </w:rPr>
        <w:t xml:space="preserve"> </w:t>
      </w:r>
      <w:r w:rsidR="004B5EB7">
        <w:rPr>
          <w:rFonts w:ascii="Arial" w:hAnsi="Arial"/>
          <w:bCs/>
          <w:sz w:val="24"/>
          <w:szCs w:val="24"/>
        </w:rPr>
        <w:t>It should not be</w:t>
      </w:r>
      <w:r w:rsidR="00A078BA" w:rsidRPr="006542F8">
        <w:rPr>
          <w:rFonts w:ascii="Arial" w:hAnsi="Arial"/>
          <w:bCs/>
          <w:sz w:val="24"/>
          <w:szCs w:val="24"/>
        </w:rPr>
        <w:t xml:space="preserve"> adjusted during </w:t>
      </w:r>
      <w:r w:rsidR="006917E7">
        <w:rPr>
          <w:rFonts w:ascii="Arial" w:hAnsi="Arial"/>
          <w:bCs/>
          <w:sz w:val="24"/>
          <w:szCs w:val="24"/>
        </w:rPr>
        <w:t>r</w:t>
      </w:r>
      <w:r w:rsidR="00A078BA" w:rsidRPr="006542F8">
        <w:rPr>
          <w:rFonts w:ascii="Arial" w:hAnsi="Arial"/>
          <w:bCs/>
          <w:sz w:val="24"/>
          <w:szCs w:val="24"/>
        </w:rPr>
        <w:t>acing</w:t>
      </w:r>
      <w:r w:rsidR="006917E7">
        <w:rPr>
          <w:rFonts w:ascii="Arial" w:hAnsi="Arial"/>
          <w:bCs/>
          <w:sz w:val="24"/>
          <w:szCs w:val="24"/>
        </w:rPr>
        <w:t>.</w:t>
      </w:r>
      <w:r w:rsidR="00A078BA" w:rsidRPr="006542F8">
        <w:rPr>
          <w:rFonts w:ascii="Arial" w:hAnsi="Arial"/>
          <w:bCs/>
          <w:sz w:val="24"/>
          <w:szCs w:val="24"/>
        </w:rPr>
        <w:t xml:space="preserve"> </w:t>
      </w:r>
    </w:p>
    <w:p w14:paraId="3360B1A1" w14:textId="6303607E" w:rsidR="00616315" w:rsidRPr="006542F8" w:rsidRDefault="00EC7B23" w:rsidP="00EC7B23">
      <w:pPr>
        <w:pStyle w:val="Body"/>
        <w:ind w:left="3600" w:hanging="720"/>
        <w:rPr>
          <w:rFonts w:ascii="Arial" w:hAnsi="Arial"/>
          <w:bCs/>
          <w:sz w:val="24"/>
          <w:szCs w:val="24"/>
        </w:rPr>
      </w:pPr>
      <w:r>
        <w:rPr>
          <w:rFonts w:ascii="Arial" w:hAnsi="Arial"/>
          <w:bCs/>
          <w:sz w:val="24"/>
          <w:szCs w:val="24"/>
        </w:rPr>
        <w:t>5</w:t>
      </w:r>
      <w:r w:rsidR="00C05ECD">
        <w:rPr>
          <w:rFonts w:ascii="Arial" w:hAnsi="Arial"/>
          <w:bCs/>
          <w:sz w:val="24"/>
          <w:szCs w:val="24"/>
        </w:rPr>
        <w:t xml:space="preserve">. </w:t>
      </w:r>
      <w:r w:rsidR="00553F2C">
        <w:rPr>
          <w:rFonts w:ascii="Arial" w:hAnsi="Arial"/>
          <w:bCs/>
          <w:sz w:val="24"/>
          <w:szCs w:val="24"/>
        </w:rPr>
        <w:tab/>
      </w:r>
      <w:r w:rsidR="00823FFD">
        <w:rPr>
          <w:rFonts w:ascii="Arial" w:hAnsi="Arial"/>
          <w:bCs/>
          <w:sz w:val="24"/>
          <w:szCs w:val="24"/>
        </w:rPr>
        <w:t>Shrouds should be</w:t>
      </w:r>
      <w:r w:rsidR="00A078BA" w:rsidRPr="006542F8">
        <w:rPr>
          <w:rFonts w:ascii="Arial" w:hAnsi="Arial"/>
          <w:bCs/>
          <w:sz w:val="24"/>
          <w:szCs w:val="24"/>
        </w:rPr>
        <w:t xml:space="preserve"> of a diameter to provide safe support</w:t>
      </w:r>
      <w:r w:rsidR="00A41A5B">
        <w:rPr>
          <w:rFonts w:ascii="Arial" w:hAnsi="Arial"/>
          <w:bCs/>
          <w:sz w:val="24"/>
          <w:szCs w:val="24"/>
        </w:rPr>
        <w:t xml:space="preserve"> of optional materials.  They should also not be adjusted during racing.</w:t>
      </w:r>
    </w:p>
    <w:p w14:paraId="1F8B4814" w14:textId="099A0931" w:rsidR="00616315" w:rsidRPr="006542F8" w:rsidRDefault="00EC7B23" w:rsidP="00EC7B23">
      <w:pPr>
        <w:pStyle w:val="Body"/>
        <w:ind w:left="2160" w:firstLine="720"/>
        <w:rPr>
          <w:rFonts w:ascii="Arial" w:hAnsi="Arial"/>
          <w:bCs/>
          <w:sz w:val="24"/>
          <w:szCs w:val="24"/>
        </w:rPr>
      </w:pPr>
      <w:r>
        <w:rPr>
          <w:rFonts w:ascii="Arial" w:hAnsi="Arial"/>
          <w:bCs/>
          <w:sz w:val="24"/>
          <w:szCs w:val="24"/>
        </w:rPr>
        <w:t>6</w:t>
      </w:r>
      <w:r w:rsidR="00C05ECD">
        <w:rPr>
          <w:rFonts w:ascii="Arial" w:hAnsi="Arial"/>
          <w:bCs/>
          <w:sz w:val="24"/>
          <w:szCs w:val="24"/>
        </w:rPr>
        <w:t xml:space="preserve">. </w:t>
      </w:r>
      <w:r w:rsidR="00553F2C">
        <w:rPr>
          <w:rFonts w:ascii="Arial" w:hAnsi="Arial"/>
          <w:bCs/>
          <w:sz w:val="24"/>
          <w:szCs w:val="24"/>
        </w:rPr>
        <w:tab/>
      </w:r>
      <w:r w:rsidR="00A41A5B">
        <w:rPr>
          <w:rFonts w:ascii="Arial" w:hAnsi="Arial"/>
          <w:bCs/>
          <w:sz w:val="24"/>
          <w:szCs w:val="24"/>
        </w:rPr>
        <w:t>R</w:t>
      </w:r>
      <w:r w:rsidR="00A078BA" w:rsidRPr="006542F8">
        <w:rPr>
          <w:rFonts w:ascii="Arial" w:hAnsi="Arial"/>
          <w:bCs/>
          <w:sz w:val="24"/>
          <w:szCs w:val="24"/>
        </w:rPr>
        <w:t xml:space="preserve">unning back stays </w:t>
      </w:r>
      <w:r w:rsidR="00A41A5B">
        <w:rPr>
          <w:rFonts w:ascii="Arial" w:hAnsi="Arial"/>
          <w:bCs/>
          <w:sz w:val="24"/>
          <w:szCs w:val="24"/>
        </w:rPr>
        <w:t>are not allowed.</w:t>
      </w:r>
    </w:p>
    <w:p w14:paraId="3D58F1E5" w14:textId="6280DD85" w:rsidR="006542F8" w:rsidRPr="006542F8" w:rsidRDefault="00EC7B23" w:rsidP="00EC7B23">
      <w:pPr>
        <w:pStyle w:val="Body"/>
        <w:ind w:left="3600" w:hanging="720"/>
        <w:rPr>
          <w:rFonts w:ascii="Arial" w:hAnsi="Arial"/>
          <w:bCs/>
          <w:sz w:val="24"/>
          <w:szCs w:val="24"/>
        </w:rPr>
      </w:pPr>
      <w:r>
        <w:rPr>
          <w:rFonts w:ascii="Arial" w:hAnsi="Arial"/>
          <w:bCs/>
          <w:sz w:val="24"/>
          <w:szCs w:val="24"/>
        </w:rPr>
        <w:t>7</w:t>
      </w:r>
      <w:r w:rsidR="00C05ECD">
        <w:rPr>
          <w:rFonts w:ascii="Arial" w:hAnsi="Arial"/>
          <w:bCs/>
          <w:sz w:val="24"/>
          <w:szCs w:val="24"/>
        </w:rPr>
        <w:t xml:space="preserve">. </w:t>
      </w:r>
      <w:r w:rsidR="00553F2C">
        <w:rPr>
          <w:rFonts w:ascii="Arial" w:hAnsi="Arial"/>
          <w:bCs/>
          <w:sz w:val="24"/>
          <w:szCs w:val="24"/>
        </w:rPr>
        <w:tab/>
      </w:r>
      <w:r w:rsidR="006542F8" w:rsidRPr="006542F8">
        <w:rPr>
          <w:rFonts w:ascii="Arial" w:hAnsi="Arial"/>
          <w:bCs/>
          <w:sz w:val="24"/>
          <w:szCs w:val="24"/>
        </w:rPr>
        <w:t>Back stay and fore stay lengths may be adjusted during racing</w:t>
      </w:r>
      <w:r w:rsidR="00A41A5B">
        <w:rPr>
          <w:rFonts w:ascii="Arial" w:hAnsi="Arial"/>
          <w:bCs/>
          <w:sz w:val="24"/>
          <w:szCs w:val="24"/>
        </w:rPr>
        <w:t>.</w:t>
      </w:r>
    </w:p>
    <w:p w14:paraId="1844B4BD" w14:textId="30D3FF46" w:rsidR="00616315" w:rsidRPr="00A41A5B" w:rsidRDefault="00A078BA" w:rsidP="00EC7B23">
      <w:pPr>
        <w:pStyle w:val="Body"/>
        <w:rPr>
          <w:rFonts w:ascii="Arial" w:hAnsi="Arial"/>
          <w:bCs/>
          <w:sz w:val="24"/>
          <w:szCs w:val="24"/>
        </w:rPr>
      </w:pPr>
      <w:r w:rsidRPr="00A078BA">
        <w:rPr>
          <w:rFonts w:ascii="Arial" w:hAnsi="Arial"/>
          <w:b/>
          <w:bCs/>
          <w:sz w:val="24"/>
          <w:szCs w:val="24"/>
        </w:rPr>
        <w:t xml:space="preserve"> </w:t>
      </w:r>
      <w:r w:rsidR="00A41A5B">
        <w:rPr>
          <w:rFonts w:ascii="Arial" w:hAnsi="Arial"/>
          <w:b/>
          <w:bCs/>
          <w:sz w:val="24"/>
          <w:szCs w:val="24"/>
        </w:rPr>
        <w:tab/>
      </w:r>
      <w:r w:rsidR="00A41A5B">
        <w:rPr>
          <w:rFonts w:ascii="Arial" w:hAnsi="Arial"/>
          <w:b/>
          <w:bCs/>
          <w:sz w:val="24"/>
          <w:szCs w:val="24"/>
        </w:rPr>
        <w:tab/>
      </w:r>
      <w:r w:rsidR="00A41A5B">
        <w:rPr>
          <w:rFonts w:ascii="Arial" w:hAnsi="Arial"/>
          <w:b/>
          <w:bCs/>
          <w:sz w:val="24"/>
          <w:szCs w:val="24"/>
        </w:rPr>
        <w:tab/>
      </w:r>
      <w:r w:rsidR="00A41A5B">
        <w:rPr>
          <w:rFonts w:ascii="Arial" w:hAnsi="Arial"/>
          <w:b/>
          <w:bCs/>
          <w:sz w:val="24"/>
          <w:szCs w:val="24"/>
        </w:rPr>
        <w:tab/>
      </w:r>
      <w:r w:rsidR="00EC7B23">
        <w:rPr>
          <w:rFonts w:ascii="Arial" w:hAnsi="Arial"/>
          <w:bCs/>
          <w:sz w:val="24"/>
          <w:szCs w:val="24"/>
        </w:rPr>
        <w:t>8</w:t>
      </w:r>
      <w:r w:rsidR="00C05ECD">
        <w:rPr>
          <w:rFonts w:ascii="Arial" w:hAnsi="Arial"/>
          <w:bCs/>
          <w:sz w:val="24"/>
          <w:szCs w:val="24"/>
        </w:rPr>
        <w:t xml:space="preserve">. </w:t>
      </w:r>
      <w:r w:rsidR="00553F2C">
        <w:rPr>
          <w:rFonts w:ascii="Arial" w:hAnsi="Arial"/>
          <w:bCs/>
          <w:sz w:val="24"/>
          <w:szCs w:val="24"/>
        </w:rPr>
        <w:tab/>
      </w:r>
      <w:r w:rsidR="006542F8" w:rsidRPr="00A41A5B">
        <w:rPr>
          <w:rFonts w:ascii="Arial" w:hAnsi="Arial"/>
          <w:bCs/>
          <w:sz w:val="24"/>
          <w:szCs w:val="24"/>
        </w:rPr>
        <w:t xml:space="preserve">Use of mast rams or </w:t>
      </w:r>
      <w:r w:rsidR="00A41A5B" w:rsidRPr="00A41A5B">
        <w:rPr>
          <w:rFonts w:ascii="Arial" w:hAnsi="Arial"/>
          <w:bCs/>
          <w:sz w:val="24"/>
          <w:szCs w:val="24"/>
        </w:rPr>
        <w:t>hydraulics</w:t>
      </w:r>
      <w:r w:rsidRPr="00A41A5B">
        <w:rPr>
          <w:rFonts w:ascii="Arial" w:hAnsi="Arial"/>
          <w:bCs/>
          <w:sz w:val="24"/>
          <w:szCs w:val="24"/>
        </w:rPr>
        <w:t xml:space="preserve"> are not </w:t>
      </w:r>
      <w:r w:rsidR="00A41A5B" w:rsidRPr="00A41A5B">
        <w:rPr>
          <w:rFonts w:ascii="Arial" w:hAnsi="Arial"/>
          <w:bCs/>
          <w:sz w:val="24"/>
          <w:szCs w:val="24"/>
        </w:rPr>
        <w:t>allowed</w:t>
      </w:r>
      <w:r w:rsidR="00A41A5B">
        <w:rPr>
          <w:rFonts w:ascii="Arial" w:hAnsi="Arial"/>
          <w:bCs/>
          <w:sz w:val="24"/>
          <w:szCs w:val="24"/>
        </w:rPr>
        <w:t>.</w:t>
      </w:r>
      <w:r w:rsidRPr="00A41A5B">
        <w:rPr>
          <w:rFonts w:ascii="Arial" w:hAnsi="Arial"/>
          <w:bCs/>
          <w:sz w:val="24"/>
          <w:szCs w:val="24"/>
        </w:rPr>
        <w:t xml:space="preserve"> </w:t>
      </w:r>
    </w:p>
    <w:p w14:paraId="1ED66245" w14:textId="77777777" w:rsidR="00616315" w:rsidRPr="00A078BA" w:rsidRDefault="00A078BA" w:rsidP="00EC7B23">
      <w:pPr>
        <w:pStyle w:val="Body"/>
        <w:rPr>
          <w:rFonts w:ascii="Arial" w:hAnsi="Arial"/>
          <w:b/>
          <w:bCs/>
          <w:sz w:val="24"/>
          <w:szCs w:val="24"/>
        </w:rPr>
      </w:pPr>
      <w:r w:rsidRPr="00A078BA">
        <w:rPr>
          <w:rFonts w:ascii="Arial" w:hAnsi="Arial"/>
          <w:b/>
          <w:bCs/>
          <w:sz w:val="24"/>
          <w:szCs w:val="24"/>
        </w:rPr>
        <w:lastRenderedPageBreak/>
        <w:t xml:space="preserve">        </w:t>
      </w:r>
    </w:p>
    <w:p w14:paraId="2184BFF8" w14:textId="77777777" w:rsidR="00616315" w:rsidRPr="00373E20" w:rsidRDefault="00A078BA" w:rsidP="00EC7B23">
      <w:pPr>
        <w:pStyle w:val="Body"/>
        <w:rPr>
          <w:rFonts w:ascii="Arial" w:hAnsi="Arial"/>
          <w:bCs/>
          <w:sz w:val="24"/>
          <w:szCs w:val="24"/>
        </w:rPr>
      </w:pPr>
      <w:r w:rsidRPr="00A078BA">
        <w:rPr>
          <w:rFonts w:ascii="Arial" w:hAnsi="Arial"/>
          <w:b/>
          <w:bCs/>
          <w:sz w:val="24"/>
          <w:szCs w:val="24"/>
        </w:rPr>
        <w:t xml:space="preserve">Booms               </w:t>
      </w:r>
      <w:r w:rsidR="00373E20">
        <w:rPr>
          <w:rFonts w:ascii="Arial" w:hAnsi="Arial"/>
          <w:b/>
          <w:bCs/>
          <w:sz w:val="24"/>
          <w:szCs w:val="24"/>
        </w:rPr>
        <w:tab/>
      </w:r>
      <w:r w:rsidR="00373E20">
        <w:rPr>
          <w:rFonts w:ascii="Arial" w:hAnsi="Arial"/>
          <w:b/>
          <w:bCs/>
          <w:sz w:val="24"/>
          <w:szCs w:val="24"/>
        </w:rPr>
        <w:tab/>
      </w:r>
      <w:r w:rsidRPr="00373E20">
        <w:rPr>
          <w:rFonts w:ascii="Arial" w:hAnsi="Arial"/>
          <w:bCs/>
          <w:sz w:val="24"/>
          <w:szCs w:val="24"/>
        </w:rPr>
        <w:t>To be constructed of alloy of a profile not to unfai</w:t>
      </w:r>
      <w:r w:rsidR="00373E20">
        <w:rPr>
          <w:rFonts w:ascii="Arial" w:hAnsi="Arial"/>
          <w:bCs/>
          <w:sz w:val="24"/>
          <w:szCs w:val="24"/>
        </w:rPr>
        <w:t xml:space="preserve">rly </w:t>
      </w:r>
      <w:r w:rsidR="006542F8" w:rsidRPr="00373E20">
        <w:rPr>
          <w:rFonts w:ascii="Arial" w:hAnsi="Arial"/>
          <w:bCs/>
          <w:sz w:val="24"/>
          <w:szCs w:val="24"/>
        </w:rPr>
        <w:t>i</w:t>
      </w:r>
      <w:r w:rsidRPr="00373E20">
        <w:rPr>
          <w:rFonts w:ascii="Arial" w:hAnsi="Arial"/>
          <w:bCs/>
          <w:sz w:val="24"/>
          <w:szCs w:val="24"/>
        </w:rPr>
        <w:t>ncrease WSA</w:t>
      </w:r>
      <w:r w:rsidR="006542F8" w:rsidRPr="00373E20">
        <w:rPr>
          <w:rFonts w:ascii="Arial" w:hAnsi="Arial"/>
          <w:bCs/>
          <w:sz w:val="24"/>
          <w:szCs w:val="24"/>
        </w:rPr>
        <w:t>.</w:t>
      </w:r>
    </w:p>
    <w:p w14:paraId="7CC54AD5" w14:textId="77777777" w:rsidR="00616315" w:rsidRPr="00A078BA" w:rsidRDefault="00616315" w:rsidP="00EC7B23">
      <w:pPr>
        <w:pStyle w:val="Body"/>
        <w:rPr>
          <w:rFonts w:ascii="Arial" w:hAnsi="Arial"/>
          <w:b/>
          <w:bCs/>
          <w:sz w:val="24"/>
          <w:szCs w:val="24"/>
        </w:rPr>
      </w:pPr>
    </w:p>
    <w:p w14:paraId="37D4C0FE" w14:textId="0282CE24" w:rsidR="000B63BC" w:rsidRDefault="000F79A5" w:rsidP="00EC7B23">
      <w:pPr>
        <w:pStyle w:val="Body"/>
        <w:rPr>
          <w:rFonts w:ascii="Arial" w:hAnsi="Arial"/>
          <w:bCs/>
          <w:sz w:val="24"/>
          <w:szCs w:val="24"/>
        </w:rPr>
      </w:pPr>
      <w:r>
        <w:rPr>
          <w:rFonts w:ascii="Arial" w:hAnsi="Arial"/>
          <w:b/>
          <w:bCs/>
          <w:sz w:val="24"/>
          <w:szCs w:val="24"/>
        </w:rPr>
        <w:t>Sails</w:t>
      </w:r>
      <w:r>
        <w:rPr>
          <w:rFonts w:ascii="Arial" w:hAnsi="Arial"/>
          <w:b/>
          <w:bCs/>
          <w:sz w:val="24"/>
          <w:szCs w:val="24"/>
        </w:rPr>
        <w:tab/>
      </w:r>
      <w:r w:rsidR="00E03B9F">
        <w:rPr>
          <w:rFonts w:ascii="Arial" w:hAnsi="Arial"/>
          <w:b/>
          <w:bCs/>
          <w:sz w:val="24"/>
          <w:szCs w:val="24"/>
        </w:rPr>
        <w:tab/>
      </w:r>
      <w:r w:rsidR="00E03B9F">
        <w:rPr>
          <w:rFonts w:ascii="Arial" w:hAnsi="Arial"/>
          <w:b/>
          <w:bCs/>
          <w:sz w:val="24"/>
          <w:szCs w:val="24"/>
        </w:rPr>
        <w:tab/>
      </w:r>
      <w:r w:rsidR="00E03B9F">
        <w:rPr>
          <w:rFonts w:ascii="Arial" w:hAnsi="Arial"/>
          <w:b/>
          <w:bCs/>
          <w:sz w:val="24"/>
          <w:szCs w:val="24"/>
        </w:rPr>
        <w:tab/>
      </w:r>
      <w:r w:rsidR="00EC7B23">
        <w:rPr>
          <w:rFonts w:ascii="Arial" w:hAnsi="Arial"/>
          <w:bCs/>
          <w:sz w:val="24"/>
          <w:szCs w:val="24"/>
        </w:rPr>
        <w:t>1</w:t>
      </w:r>
      <w:r>
        <w:rPr>
          <w:rFonts w:ascii="Arial" w:hAnsi="Arial"/>
          <w:bCs/>
          <w:sz w:val="24"/>
          <w:szCs w:val="24"/>
        </w:rPr>
        <w:t>.</w:t>
      </w:r>
      <w:r>
        <w:rPr>
          <w:rFonts w:ascii="Arial" w:hAnsi="Arial"/>
          <w:bCs/>
          <w:sz w:val="24"/>
          <w:szCs w:val="24"/>
        </w:rPr>
        <w:tab/>
        <w:t>The Piper and Rustler have distinctive</w:t>
      </w:r>
      <w:r w:rsidR="00E03B9F">
        <w:rPr>
          <w:rFonts w:ascii="Arial" w:hAnsi="Arial"/>
          <w:bCs/>
          <w:sz w:val="24"/>
          <w:szCs w:val="24"/>
        </w:rPr>
        <w:t>,</w:t>
      </w:r>
      <w:r>
        <w:rPr>
          <w:rFonts w:ascii="Arial" w:hAnsi="Arial"/>
          <w:bCs/>
          <w:sz w:val="24"/>
          <w:szCs w:val="24"/>
        </w:rPr>
        <w:t xml:space="preserve"> yet different</w:t>
      </w:r>
      <w:r w:rsidR="00E03B9F">
        <w:rPr>
          <w:rFonts w:ascii="Arial" w:hAnsi="Arial"/>
          <w:bCs/>
          <w:sz w:val="24"/>
          <w:szCs w:val="24"/>
        </w:rPr>
        <w:t xml:space="preserve">, sail </w:t>
      </w:r>
      <w:r w:rsidR="003D7BFF">
        <w:rPr>
          <w:rFonts w:ascii="Arial" w:hAnsi="Arial"/>
          <w:bCs/>
          <w:sz w:val="24"/>
          <w:szCs w:val="24"/>
        </w:rPr>
        <w:tab/>
      </w:r>
      <w:r w:rsidR="003D7BFF">
        <w:rPr>
          <w:rFonts w:ascii="Arial" w:hAnsi="Arial"/>
          <w:bCs/>
          <w:sz w:val="24"/>
          <w:szCs w:val="24"/>
        </w:rPr>
        <w:tab/>
      </w:r>
      <w:r w:rsidR="003D7BFF">
        <w:rPr>
          <w:rFonts w:ascii="Arial" w:hAnsi="Arial"/>
          <w:bCs/>
          <w:sz w:val="24"/>
          <w:szCs w:val="24"/>
        </w:rPr>
        <w:tab/>
      </w:r>
      <w:r w:rsidR="00E03B9F">
        <w:rPr>
          <w:rFonts w:ascii="Arial" w:hAnsi="Arial"/>
          <w:bCs/>
          <w:sz w:val="24"/>
          <w:szCs w:val="24"/>
        </w:rPr>
        <w:tab/>
      </w:r>
      <w:r w:rsidR="00E03B9F">
        <w:rPr>
          <w:rFonts w:ascii="Arial" w:hAnsi="Arial"/>
          <w:bCs/>
          <w:sz w:val="24"/>
          <w:szCs w:val="24"/>
        </w:rPr>
        <w:tab/>
        <w:t xml:space="preserve">plans.  They must not be mixed and matched.  However, if </w:t>
      </w:r>
    </w:p>
    <w:p w14:paraId="77FCB499" w14:textId="77777777" w:rsidR="00E03B9F" w:rsidRDefault="00E03B9F" w:rsidP="00EC7B23">
      <w:pPr>
        <w:pStyle w:val="Body"/>
        <w:rPr>
          <w:rFonts w:ascii="Arial" w:hAnsi="Arial"/>
          <w:bCs/>
          <w:sz w:val="24"/>
          <w:szCs w:val="24"/>
        </w:rPr>
      </w:pPr>
      <w:r>
        <w:rPr>
          <w:rFonts w:ascii="Arial" w:hAnsi="Arial"/>
          <w:bCs/>
          <w:sz w:val="24"/>
          <w:szCs w:val="24"/>
        </w:rPr>
        <w:tab/>
      </w:r>
      <w:r>
        <w:rPr>
          <w:rFonts w:ascii="Arial" w:hAnsi="Arial"/>
          <w:bCs/>
          <w:sz w:val="24"/>
          <w:szCs w:val="24"/>
        </w:rPr>
        <w:tab/>
      </w:r>
      <w:r>
        <w:rPr>
          <w:rFonts w:ascii="Arial" w:hAnsi="Arial"/>
          <w:bCs/>
          <w:sz w:val="24"/>
          <w:szCs w:val="24"/>
        </w:rPr>
        <w:tab/>
      </w:r>
      <w:r>
        <w:rPr>
          <w:rFonts w:ascii="Arial" w:hAnsi="Arial"/>
          <w:bCs/>
          <w:sz w:val="24"/>
          <w:szCs w:val="24"/>
        </w:rPr>
        <w:tab/>
      </w:r>
      <w:r>
        <w:rPr>
          <w:rFonts w:ascii="Arial" w:hAnsi="Arial"/>
          <w:bCs/>
          <w:sz w:val="24"/>
          <w:szCs w:val="24"/>
        </w:rPr>
        <w:tab/>
        <w:t xml:space="preserve">desired, any boat could be re-rigged with either sail </w:t>
      </w:r>
      <w:proofErr w:type="gramStart"/>
      <w:r>
        <w:rPr>
          <w:rFonts w:ascii="Arial" w:hAnsi="Arial"/>
          <w:bCs/>
          <w:sz w:val="24"/>
          <w:szCs w:val="24"/>
        </w:rPr>
        <w:t>and</w:t>
      </w:r>
      <w:proofErr w:type="gramEnd"/>
      <w:r>
        <w:rPr>
          <w:rFonts w:ascii="Arial" w:hAnsi="Arial"/>
          <w:bCs/>
          <w:sz w:val="24"/>
          <w:szCs w:val="24"/>
        </w:rPr>
        <w:t xml:space="preserve"> spar </w:t>
      </w:r>
    </w:p>
    <w:p w14:paraId="34A95A1A" w14:textId="77777777" w:rsidR="00E03B9F" w:rsidRDefault="00E03B9F" w:rsidP="00EC7B23">
      <w:pPr>
        <w:pStyle w:val="Body"/>
        <w:rPr>
          <w:rFonts w:ascii="Arial" w:hAnsi="Arial"/>
          <w:bCs/>
          <w:sz w:val="24"/>
          <w:szCs w:val="24"/>
        </w:rPr>
      </w:pPr>
      <w:r>
        <w:rPr>
          <w:rFonts w:ascii="Arial" w:hAnsi="Arial"/>
          <w:bCs/>
          <w:sz w:val="24"/>
          <w:szCs w:val="24"/>
        </w:rPr>
        <w:tab/>
      </w:r>
      <w:r>
        <w:rPr>
          <w:rFonts w:ascii="Arial" w:hAnsi="Arial"/>
          <w:bCs/>
          <w:sz w:val="24"/>
          <w:szCs w:val="24"/>
        </w:rPr>
        <w:tab/>
      </w:r>
      <w:r>
        <w:rPr>
          <w:rFonts w:ascii="Arial" w:hAnsi="Arial"/>
          <w:bCs/>
          <w:sz w:val="24"/>
          <w:szCs w:val="24"/>
        </w:rPr>
        <w:tab/>
      </w:r>
      <w:r>
        <w:rPr>
          <w:rFonts w:ascii="Arial" w:hAnsi="Arial"/>
          <w:bCs/>
          <w:sz w:val="24"/>
          <w:szCs w:val="24"/>
        </w:rPr>
        <w:tab/>
      </w:r>
      <w:r>
        <w:rPr>
          <w:rFonts w:ascii="Arial" w:hAnsi="Arial"/>
          <w:bCs/>
          <w:sz w:val="24"/>
          <w:szCs w:val="24"/>
        </w:rPr>
        <w:tab/>
        <w:t>plan.  Each rig style should remain in its entirety.</w:t>
      </w:r>
    </w:p>
    <w:p w14:paraId="5FF26F7C" w14:textId="5DA40889" w:rsidR="00616315" w:rsidRPr="00373E20" w:rsidRDefault="00EC7B23" w:rsidP="00EC7B23">
      <w:pPr>
        <w:pStyle w:val="Body"/>
        <w:ind w:left="3600" w:hanging="720"/>
        <w:rPr>
          <w:rFonts w:ascii="Arial" w:hAnsi="Arial"/>
          <w:bCs/>
          <w:sz w:val="24"/>
          <w:szCs w:val="24"/>
        </w:rPr>
      </w:pPr>
      <w:r>
        <w:rPr>
          <w:rFonts w:ascii="Arial" w:hAnsi="Arial"/>
          <w:bCs/>
          <w:sz w:val="24"/>
          <w:szCs w:val="24"/>
        </w:rPr>
        <w:t>2</w:t>
      </w:r>
      <w:r w:rsidR="00FD6EE6">
        <w:rPr>
          <w:rFonts w:ascii="Arial" w:hAnsi="Arial"/>
          <w:bCs/>
          <w:sz w:val="24"/>
          <w:szCs w:val="24"/>
        </w:rPr>
        <w:t xml:space="preserve">. </w:t>
      </w:r>
      <w:r w:rsidR="007857E5">
        <w:rPr>
          <w:rFonts w:ascii="Arial" w:hAnsi="Arial"/>
          <w:bCs/>
          <w:sz w:val="24"/>
          <w:szCs w:val="24"/>
        </w:rPr>
        <w:tab/>
      </w:r>
      <w:r w:rsidR="00C76105">
        <w:rPr>
          <w:rFonts w:ascii="Arial" w:hAnsi="Arial"/>
          <w:bCs/>
          <w:sz w:val="24"/>
          <w:szCs w:val="24"/>
        </w:rPr>
        <w:t>Laminate or mo</w:t>
      </w:r>
      <w:r w:rsidR="00A341DC">
        <w:rPr>
          <w:rFonts w:ascii="Arial" w:hAnsi="Arial"/>
          <w:bCs/>
          <w:sz w:val="24"/>
          <w:szCs w:val="24"/>
        </w:rPr>
        <w:t>u</w:t>
      </w:r>
      <w:r w:rsidR="00C76105" w:rsidRPr="00373E20">
        <w:rPr>
          <w:rFonts w:ascii="Arial" w:hAnsi="Arial"/>
          <w:bCs/>
          <w:sz w:val="24"/>
          <w:szCs w:val="24"/>
        </w:rPr>
        <w:t xml:space="preserve">lded sails are </w:t>
      </w:r>
      <w:r w:rsidR="00C76105">
        <w:rPr>
          <w:rFonts w:ascii="Arial" w:hAnsi="Arial"/>
          <w:bCs/>
          <w:sz w:val="24"/>
          <w:szCs w:val="24"/>
        </w:rPr>
        <w:t>not allowed.</w:t>
      </w:r>
    </w:p>
    <w:p w14:paraId="72ABD24B" w14:textId="02627717" w:rsidR="009441D7" w:rsidRDefault="00EC7B23" w:rsidP="00EC7B23">
      <w:pPr>
        <w:pStyle w:val="Body"/>
        <w:ind w:left="3600" w:hanging="720"/>
        <w:rPr>
          <w:rFonts w:ascii="Arial" w:hAnsi="Arial"/>
          <w:bCs/>
          <w:sz w:val="24"/>
          <w:szCs w:val="24"/>
        </w:rPr>
      </w:pPr>
      <w:r>
        <w:rPr>
          <w:rFonts w:ascii="Arial" w:hAnsi="Arial"/>
          <w:bCs/>
          <w:sz w:val="24"/>
          <w:szCs w:val="24"/>
        </w:rPr>
        <w:t>3</w:t>
      </w:r>
      <w:r w:rsidR="00FD6EE6">
        <w:rPr>
          <w:rFonts w:ascii="Arial" w:hAnsi="Arial"/>
          <w:bCs/>
          <w:sz w:val="24"/>
          <w:szCs w:val="24"/>
        </w:rPr>
        <w:t xml:space="preserve">. </w:t>
      </w:r>
      <w:r w:rsidR="007857E5">
        <w:rPr>
          <w:rFonts w:ascii="Arial" w:hAnsi="Arial"/>
          <w:bCs/>
          <w:sz w:val="24"/>
          <w:szCs w:val="24"/>
        </w:rPr>
        <w:tab/>
      </w:r>
      <w:r w:rsidR="000A5C9B">
        <w:rPr>
          <w:rFonts w:ascii="Arial" w:hAnsi="Arial"/>
          <w:bCs/>
          <w:sz w:val="24"/>
          <w:szCs w:val="24"/>
        </w:rPr>
        <w:t xml:space="preserve">Construction: the body of the sail shall be </w:t>
      </w:r>
      <w:proofErr w:type="gramStart"/>
      <w:r w:rsidR="000A5C9B">
        <w:rPr>
          <w:rFonts w:ascii="Arial" w:hAnsi="Arial"/>
          <w:bCs/>
          <w:sz w:val="24"/>
          <w:szCs w:val="24"/>
        </w:rPr>
        <w:t>single-ply</w:t>
      </w:r>
      <w:proofErr w:type="gramEnd"/>
      <w:r w:rsidR="000A5C9B">
        <w:rPr>
          <w:rFonts w:ascii="Arial" w:hAnsi="Arial"/>
          <w:bCs/>
          <w:sz w:val="24"/>
          <w:szCs w:val="24"/>
        </w:rPr>
        <w:t xml:space="preserve">.  The ply material for the mainsail and headsail shall be of woven polyester </w:t>
      </w:r>
      <w:r w:rsidR="005C6907">
        <w:rPr>
          <w:rFonts w:ascii="Arial" w:hAnsi="Arial"/>
          <w:bCs/>
          <w:sz w:val="24"/>
          <w:szCs w:val="24"/>
        </w:rPr>
        <w:t xml:space="preserve">[white in </w:t>
      </w:r>
      <w:proofErr w:type="spellStart"/>
      <w:r w:rsidR="005C6907">
        <w:rPr>
          <w:rFonts w:ascii="Arial" w:hAnsi="Arial"/>
          <w:bCs/>
          <w:sz w:val="24"/>
          <w:szCs w:val="24"/>
        </w:rPr>
        <w:t>colour</w:t>
      </w:r>
      <w:proofErr w:type="spellEnd"/>
      <w:r w:rsidR="005C6907">
        <w:rPr>
          <w:rFonts w:ascii="Arial" w:hAnsi="Arial"/>
          <w:bCs/>
          <w:sz w:val="24"/>
          <w:szCs w:val="24"/>
        </w:rPr>
        <w:t xml:space="preserve">] </w:t>
      </w:r>
      <w:r w:rsidR="000A5C9B">
        <w:rPr>
          <w:rFonts w:ascii="Arial" w:hAnsi="Arial"/>
          <w:bCs/>
          <w:sz w:val="24"/>
          <w:szCs w:val="24"/>
        </w:rPr>
        <w:t>and no less than 240gmtr2 and no more than 300gmtr2.</w:t>
      </w:r>
    </w:p>
    <w:p w14:paraId="44AF76D0" w14:textId="72EA5E20" w:rsidR="00616315" w:rsidRDefault="00EC7B23" w:rsidP="00EC7B23">
      <w:pPr>
        <w:pStyle w:val="Body"/>
        <w:ind w:left="3600" w:hanging="720"/>
        <w:rPr>
          <w:rFonts w:ascii="Arial" w:hAnsi="Arial"/>
          <w:bCs/>
          <w:sz w:val="24"/>
          <w:szCs w:val="24"/>
        </w:rPr>
      </w:pPr>
      <w:r>
        <w:rPr>
          <w:rFonts w:ascii="Arial" w:hAnsi="Arial"/>
          <w:bCs/>
          <w:sz w:val="24"/>
          <w:szCs w:val="24"/>
        </w:rPr>
        <w:t>4</w:t>
      </w:r>
      <w:r w:rsidR="00FD6EE6">
        <w:rPr>
          <w:rFonts w:ascii="Arial" w:hAnsi="Arial"/>
          <w:bCs/>
          <w:sz w:val="24"/>
          <w:szCs w:val="24"/>
        </w:rPr>
        <w:t xml:space="preserve">. </w:t>
      </w:r>
      <w:r w:rsidR="007857E5">
        <w:rPr>
          <w:rFonts w:ascii="Arial" w:hAnsi="Arial"/>
          <w:bCs/>
          <w:sz w:val="24"/>
          <w:szCs w:val="24"/>
        </w:rPr>
        <w:tab/>
      </w:r>
      <w:r w:rsidR="000A5C9B">
        <w:rPr>
          <w:rFonts w:ascii="Arial" w:hAnsi="Arial"/>
          <w:bCs/>
          <w:sz w:val="24"/>
          <w:szCs w:val="24"/>
        </w:rPr>
        <w:t xml:space="preserve">Windows: the mainsail and headsail can each be fitted </w:t>
      </w:r>
      <w:r w:rsidR="00FD2E07">
        <w:rPr>
          <w:rFonts w:ascii="Arial" w:hAnsi="Arial"/>
          <w:bCs/>
          <w:sz w:val="24"/>
          <w:szCs w:val="24"/>
        </w:rPr>
        <w:t>with not more than one vision window</w:t>
      </w:r>
      <w:r w:rsidR="000A5C9B">
        <w:rPr>
          <w:rFonts w:ascii="Arial" w:hAnsi="Arial"/>
          <w:bCs/>
          <w:sz w:val="24"/>
          <w:szCs w:val="24"/>
        </w:rPr>
        <w:t xml:space="preserve"> of any material.  If fitted, no dimension of any window shall be more than 1.3mtr in any direction.  Any edge of any window shall be not less than 80mm from the nearest sail edge.</w:t>
      </w:r>
    </w:p>
    <w:p w14:paraId="1A6DF53D" w14:textId="77777777" w:rsidR="00F7080E" w:rsidRPr="00373E20" w:rsidRDefault="00F7080E" w:rsidP="00EC7B23">
      <w:pPr>
        <w:pStyle w:val="Body"/>
        <w:ind w:left="3600" w:hanging="720"/>
        <w:rPr>
          <w:rFonts w:ascii="Arial" w:hAnsi="Arial"/>
          <w:bCs/>
          <w:sz w:val="24"/>
          <w:szCs w:val="24"/>
        </w:rPr>
      </w:pPr>
      <w:r>
        <w:rPr>
          <w:rFonts w:ascii="Arial" w:hAnsi="Arial"/>
          <w:bCs/>
          <w:sz w:val="24"/>
          <w:szCs w:val="24"/>
        </w:rPr>
        <w:tab/>
        <w:t xml:space="preserve">Headsails </w:t>
      </w:r>
      <w:r w:rsidR="00144D2F">
        <w:rPr>
          <w:rFonts w:ascii="Arial" w:hAnsi="Arial"/>
          <w:bCs/>
          <w:sz w:val="24"/>
          <w:szCs w:val="24"/>
        </w:rPr>
        <w:t>may</w:t>
      </w:r>
      <w:r w:rsidR="00EC73BF">
        <w:rPr>
          <w:rFonts w:ascii="Arial" w:hAnsi="Arial"/>
          <w:bCs/>
          <w:sz w:val="24"/>
          <w:szCs w:val="24"/>
        </w:rPr>
        <w:t xml:space="preserve"> also be fitted with a tell-tale</w:t>
      </w:r>
      <w:r>
        <w:rPr>
          <w:rFonts w:ascii="Arial" w:hAnsi="Arial"/>
          <w:bCs/>
          <w:sz w:val="24"/>
          <w:szCs w:val="24"/>
        </w:rPr>
        <w:t xml:space="preserve"> window of any material.  If fitte</w:t>
      </w:r>
      <w:r w:rsidR="00EC73BF">
        <w:rPr>
          <w:rFonts w:ascii="Arial" w:hAnsi="Arial"/>
          <w:bCs/>
          <w:sz w:val="24"/>
          <w:szCs w:val="24"/>
        </w:rPr>
        <w:t>d, no dimension of the tell-tale</w:t>
      </w:r>
      <w:r>
        <w:rPr>
          <w:rFonts w:ascii="Arial" w:hAnsi="Arial"/>
          <w:bCs/>
          <w:sz w:val="24"/>
          <w:szCs w:val="24"/>
        </w:rPr>
        <w:t xml:space="preserve"> window shall exceed 0.25mtr.</w:t>
      </w:r>
    </w:p>
    <w:p w14:paraId="0765D950" w14:textId="1ABDA88A" w:rsidR="00616315" w:rsidRDefault="00EC7B23" w:rsidP="00EC7B23">
      <w:pPr>
        <w:pStyle w:val="Body"/>
        <w:ind w:left="3600" w:hanging="720"/>
        <w:rPr>
          <w:rFonts w:ascii="Arial" w:hAnsi="Arial"/>
          <w:bCs/>
          <w:sz w:val="24"/>
          <w:szCs w:val="24"/>
        </w:rPr>
      </w:pPr>
      <w:r>
        <w:rPr>
          <w:rFonts w:ascii="Arial" w:hAnsi="Arial"/>
          <w:bCs/>
          <w:sz w:val="24"/>
          <w:szCs w:val="24"/>
        </w:rPr>
        <w:t>5</w:t>
      </w:r>
      <w:r w:rsidR="00FD6EE6">
        <w:rPr>
          <w:rFonts w:ascii="Arial" w:hAnsi="Arial"/>
          <w:bCs/>
          <w:sz w:val="24"/>
          <w:szCs w:val="24"/>
        </w:rPr>
        <w:t xml:space="preserve">. </w:t>
      </w:r>
      <w:r w:rsidR="007857E5">
        <w:rPr>
          <w:rFonts w:ascii="Arial" w:hAnsi="Arial"/>
          <w:bCs/>
          <w:sz w:val="24"/>
          <w:szCs w:val="24"/>
        </w:rPr>
        <w:tab/>
      </w:r>
      <w:r w:rsidR="007D4840">
        <w:rPr>
          <w:rFonts w:ascii="Arial" w:hAnsi="Arial"/>
          <w:bCs/>
          <w:sz w:val="24"/>
          <w:szCs w:val="24"/>
        </w:rPr>
        <w:t>Mainsail: the following are permitted: stitching, glues, tapes, bolt ropes or luff slides, corner eyes, headboard with fixings, Cunningham eye or pulley, batten pocket patches, batten pocket elastic, batten pocket end caps, leech line with cleat, tell-tales, sail shape indicator stripes</w:t>
      </w:r>
      <w:r w:rsidR="00A4771C">
        <w:rPr>
          <w:rFonts w:ascii="Arial" w:hAnsi="Arial"/>
          <w:bCs/>
          <w:sz w:val="24"/>
          <w:szCs w:val="24"/>
        </w:rPr>
        <w:t xml:space="preserve"> and items as permitted by other applicable rules.</w:t>
      </w:r>
    </w:p>
    <w:p w14:paraId="694E95B8" w14:textId="77777777" w:rsidR="00875960" w:rsidRDefault="00875960" w:rsidP="00EC7B23">
      <w:pPr>
        <w:pStyle w:val="Body"/>
        <w:ind w:left="3600" w:hanging="720"/>
        <w:rPr>
          <w:rFonts w:ascii="Arial" w:hAnsi="Arial"/>
          <w:bCs/>
          <w:sz w:val="24"/>
          <w:szCs w:val="24"/>
        </w:rPr>
      </w:pPr>
      <w:r>
        <w:rPr>
          <w:rFonts w:ascii="Arial" w:hAnsi="Arial"/>
          <w:bCs/>
          <w:sz w:val="24"/>
          <w:szCs w:val="24"/>
        </w:rPr>
        <w:tab/>
        <w:t xml:space="preserve">There should be no more than four battens of any length and </w:t>
      </w:r>
      <w:r w:rsidR="00A341DC">
        <w:rPr>
          <w:rFonts w:ascii="Arial" w:hAnsi="Arial"/>
          <w:bCs/>
          <w:sz w:val="24"/>
          <w:szCs w:val="24"/>
        </w:rPr>
        <w:t xml:space="preserve">they should </w:t>
      </w:r>
      <w:r>
        <w:rPr>
          <w:rFonts w:ascii="Arial" w:hAnsi="Arial"/>
          <w:bCs/>
          <w:sz w:val="24"/>
          <w:szCs w:val="24"/>
        </w:rPr>
        <w:t>be of fiberglass construction.</w:t>
      </w:r>
    </w:p>
    <w:p w14:paraId="06D2B4E0" w14:textId="485BC32B" w:rsidR="00301709" w:rsidRDefault="00EC7B23" w:rsidP="00EC7B23">
      <w:pPr>
        <w:pStyle w:val="Body"/>
        <w:ind w:left="3600" w:hanging="720"/>
        <w:rPr>
          <w:rFonts w:ascii="Arial" w:hAnsi="Arial"/>
          <w:bCs/>
          <w:sz w:val="24"/>
          <w:szCs w:val="24"/>
        </w:rPr>
      </w:pPr>
      <w:r>
        <w:rPr>
          <w:rFonts w:ascii="Arial" w:hAnsi="Arial"/>
          <w:bCs/>
          <w:sz w:val="24"/>
          <w:szCs w:val="24"/>
        </w:rPr>
        <w:t>6</w:t>
      </w:r>
      <w:r w:rsidR="00301709">
        <w:rPr>
          <w:rFonts w:ascii="Arial" w:hAnsi="Arial"/>
          <w:bCs/>
          <w:sz w:val="24"/>
          <w:szCs w:val="24"/>
        </w:rPr>
        <w:t>.</w:t>
      </w:r>
      <w:r w:rsidR="00183F4C">
        <w:rPr>
          <w:rFonts w:ascii="Arial" w:hAnsi="Arial"/>
          <w:bCs/>
          <w:sz w:val="24"/>
          <w:szCs w:val="24"/>
        </w:rPr>
        <w:tab/>
        <w:t>Headsail: the following are permitted: stitching, glues, tapes, bolt ropes, zip luff pocket or hanks, corner eyes, clew board, leech line with cleat, tell tales, sail shape indicator stripes, Cunningham eye or pulley and items as permitted by other applicable rules.</w:t>
      </w:r>
    </w:p>
    <w:p w14:paraId="5C71A09B" w14:textId="77777777" w:rsidR="0071589E" w:rsidRPr="00373E20" w:rsidRDefault="0071589E" w:rsidP="00EC7B23">
      <w:pPr>
        <w:pStyle w:val="Body"/>
        <w:ind w:left="3600" w:hanging="720"/>
        <w:rPr>
          <w:rFonts w:ascii="Arial" w:hAnsi="Arial"/>
          <w:bCs/>
          <w:sz w:val="24"/>
          <w:szCs w:val="24"/>
        </w:rPr>
      </w:pPr>
      <w:r>
        <w:rPr>
          <w:rFonts w:ascii="Arial" w:hAnsi="Arial"/>
          <w:bCs/>
          <w:sz w:val="24"/>
          <w:szCs w:val="24"/>
        </w:rPr>
        <w:tab/>
        <w:t>The headsail leech should not extend beyond a straight line from the aft head point to the clew point.</w:t>
      </w:r>
    </w:p>
    <w:p w14:paraId="0E2B5319" w14:textId="5B9ECB05" w:rsidR="00616315" w:rsidRDefault="00EC7B23" w:rsidP="00EC7B23">
      <w:pPr>
        <w:pStyle w:val="Body"/>
        <w:ind w:left="3600" w:hanging="720"/>
        <w:rPr>
          <w:rFonts w:ascii="Arial" w:hAnsi="Arial"/>
          <w:bCs/>
          <w:sz w:val="24"/>
          <w:szCs w:val="24"/>
        </w:rPr>
      </w:pPr>
      <w:r>
        <w:rPr>
          <w:rFonts w:ascii="Arial" w:hAnsi="Arial"/>
          <w:bCs/>
          <w:sz w:val="24"/>
          <w:szCs w:val="24"/>
        </w:rPr>
        <w:t>7</w:t>
      </w:r>
      <w:r w:rsidR="00A17B56">
        <w:rPr>
          <w:rFonts w:ascii="Arial" w:hAnsi="Arial"/>
          <w:bCs/>
          <w:sz w:val="24"/>
          <w:szCs w:val="24"/>
        </w:rPr>
        <w:t xml:space="preserve">. </w:t>
      </w:r>
      <w:r w:rsidR="007857E5">
        <w:rPr>
          <w:rFonts w:ascii="Arial" w:hAnsi="Arial"/>
          <w:bCs/>
          <w:sz w:val="24"/>
          <w:szCs w:val="24"/>
        </w:rPr>
        <w:tab/>
      </w:r>
      <w:r w:rsidR="00C76105" w:rsidRPr="00373E20">
        <w:rPr>
          <w:rFonts w:ascii="Arial" w:hAnsi="Arial"/>
          <w:bCs/>
          <w:sz w:val="24"/>
          <w:szCs w:val="24"/>
        </w:rPr>
        <w:t>Roach area</w:t>
      </w:r>
      <w:r w:rsidR="00C76105">
        <w:rPr>
          <w:rFonts w:ascii="Arial" w:hAnsi="Arial"/>
          <w:bCs/>
          <w:sz w:val="24"/>
          <w:szCs w:val="24"/>
        </w:rPr>
        <w:t>:</w:t>
      </w:r>
      <w:r w:rsidR="00C76105" w:rsidRPr="00373E20">
        <w:rPr>
          <w:rFonts w:ascii="Arial" w:hAnsi="Arial"/>
          <w:bCs/>
          <w:sz w:val="24"/>
          <w:szCs w:val="24"/>
        </w:rPr>
        <w:t xml:space="preserve"> to be calculated and included in WSA and measured </w:t>
      </w:r>
      <w:r w:rsidR="00C76105">
        <w:rPr>
          <w:rFonts w:ascii="Arial" w:hAnsi="Arial"/>
          <w:bCs/>
          <w:sz w:val="24"/>
          <w:szCs w:val="24"/>
        </w:rPr>
        <w:t>according to Appendix B.  Any combination of sails must not exceed the maximum agreed WSA for the RP class.</w:t>
      </w:r>
    </w:p>
    <w:p w14:paraId="2F1F9211" w14:textId="77777777" w:rsidR="000D377E" w:rsidRPr="00373E20" w:rsidRDefault="00DB4895" w:rsidP="00EC7B23">
      <w:pPr>
        <w:pStyle w:val="Body"/>
        <w:ind w:left="3600" w:hanging="720"/>
        <w:rPr>
          <w:rFonts w:ascii="Arial" w:hAnsi="Arial"/>
          <w:bCs/>
          <w:sz w:val="24"/>
          <w:szCs w:val="24"/>
        </w:rPr>
      </w:pPr>
      <w:r>
        <w:rPr>
          <w:rFonts w:ascii="Arial" w:hAnsi="Arial"/>
          <w:bCs/>
          <w:sz w:val="24"/>
          <w:szCs w:val="24"/>
        </w:rPr>
        <w:tab/>
        <w:t>The foot round allowed is</w:t>
      </w:r>
      <w:r w:rsidR="000D377E">
        <w:rPr>
          <w:rFonts w:ascii="Arial" w:hAnsi="Arial"/>
          <w:bCs/>
          <w:sz w:val="24"/>
          <w:szCs w:val="24"/>
        </w:rPr>
        <w:t xml:space="preserve"> the maximum perpendicular distance from a straight line drawn between the tack and the clew</w:t>
      </w:r>
      <w:r>
        <w:rPr>
          <w:rFonts w:ascii="Arial" w:hAnsi="Arial"/>
          <w:bCs/>
          <w:sz w:val="24"/>
          <w:szCs w:val="24"/>
        </w:rPr>
        <w:t>.  It</w:t>
      </w:r>
      <w:r w:rsidR="000D377E">
        <w:rPr>
          <w:rFonts w:ascii="Arial" w:hAnsi="Arial"/>
          <w:bCs/>
          <w:sz w:val="24"/>
          <w:szCs w:val="24"/>
        </w:rPr>
        <w:t xml:space="preserve"> shall be 130mm for headsail and 90mm for mainsail.</w:t>
      </w:r>
    </w:p>
    <w:p w14:paraId="6933618D" w14:textId="14E8B03D" w:rsidR="00616315" w:rsidRPr="00373E20" w:rsidRDefault="00A078BA" w:rsidP="00EC7B23">
      <w:pPr>
        <w:pStyle w:val="Body"/>
        <w:rPr>
          <w:rFonts w:ascii="Arial" w:hAnsi="Arial"/>
          <w:bCs/>
          <w:sz w:val="24"/>
          <w:szCs w:val="24"/>
        </w:rPr>
      </w:pPr>
      <w:r w:rsidRPr="00373E20">
        <w:rPr>
          <w:rFonts w:ascii="Arial" w:hAnsi="Arial"/>
          <w:bCs/>
          <w:sz w:val="24"/>
          <w:szCs w:val="24"/>
        </w:rPr>
        <w:t xml:space="preserve">                      </w:t>
      </w:r>
      <w:r w:rsidR="005B04AB">
        <w:rPr>
          <w:rFonts w:ascii="Arial" w:hAnsi="Arial"/>
          <w:bCs/>
          <w:sz w:val="24"/>
          <w:szCs w:val="24"/>
        </w:rPr>
        <w:tab/>
      </w:r>
      <w:r w:rsidR="005B04AB">
        <w:rPr>
          <w:rFonts w:ascii="Arial" w:hAnsi="Arial"/>
          <w:bCs/>
          <w:sz w:val="24"/>
          <w:szCs w:val="24"/>
        </w:rPr>
        <w:tab/>
      </w:r>
      <w:r w:rsidR="00EC7B23">
        <w:rPr>
          <w:rFonts w:ascii="Arial" w:hAnsi="Arial"/>
          <w:bCs/>
          <w:sz w:val="24"/>
          <w:szCs w:val="24"/>
        </w:rPr>
        <w:t>8</w:t>
      </w:r>
      <w:r w:rsidR="00A17B56">
        <w:rPr>
          <w:rFonts w:ascii="Arial" w:hAnsi="Arial"/>
          <w:bCs/>
          <w:sz w:val="24"/>
          <w:szCs w:val="24"/>
        </w:rPr>
        <w:t xml:space="preserve">. </w:t>
      </w:r>
      <w:r w:rsidR="007857E5">
        <w:rPr>
          <w:rFonts w:ascii="Arial" w:hAnsi="Arial"/>
          <w:bCs/>
          <w:sz w:val="24"/>
          <w:szCs w:val="24"/>
        </w:rPr>
        <w:tab/>
      </w:r>
      <w:r w:rsidR="005B04AB">
        <w:rPr>
          <w:rFonts w:ascii="Arial" w:hAnsi="Arial"/>
          <w:bCs/>
          <w:sz w:val="24"/>
          <w:szCs w:val="24"/>
        </w:rPr>
        <w:t xml:space="preserve">Jib roller furling: </w:t>
      </w:r>
      <w:r w:rsidRPr="00373E20">
        <w:rPr>
          <w:rFonts w:ascii="Arial" w:hAnsi="Arial"/>
          <w:bCs/>
          <w:sz w:val="24"/>
          <w:szCs w:val="24"/>
        </w:rPr>
        <w:t>may be positioned above or below deck</w:t>
      </w:r>
      <w:r w:rsidR="005B04AB">
        <w:rPr>
          <w:rFonts w:ascii="Arial" w:hAnsi="Arial"/>
          <w:bCs/>
          <w:sz w:val="24"/>
          <w:szCs w:val="24"/>
        </w:rPr>
        <w:t>.</w:t>
      </w:r>
    </w:p>
    <w:p w14:paraId="73325415" w14:textId="382CE105" w:rsidR="00616315" w:rsidRPr="00373E20" w:rsidRDefault="00A078BA" w:rsidP="00EC7B23">
      <w:pPr>
        <w:pStyle w:val="Body"/>
        <w:rPr>
          <w:rFonts w:ascii="Arial" w:hAnsi="Arial"/>
          <w:bCs/>
          <w:sz w:val="24"/>
          <w:szCs w:val="24"/>
        </w:rPr>
      </w:pPr>
      <w:r w:rsidRPr="00373E20">
        <w:rPr>
          <w:rFonts w:ascii="Arial" w:hAnsi="Arial"/>
          <w:bCs/>
          <w:sz w:val="24"/>
          <w:szCs w:val="24"/>
        </w:rPr>
        <w:t xml:space="preserve">                      </w:t>
      </w:r>
      <w:r w:rsidR="005B04AB">
        <w:rPr>
          <w:rFonts w:ascii="Arial" w:hAnsi="Arial"/>
          <w:bCs/>
          <w:sz w:val="24"/>
          <w:szCs w:val="24"/>
        </w:rPr>
        <w:tab/>
      </w:r>
      <w:r w:rsidR="005B04AB">
        <w:rPr>
          <w:rFonts w:ascii="Arial" w:hAnsi="Arial"/>
          <w:bCs/>
          <w:sz w:val="24"/>
          <w:szCs w:val="24"/>
        </w:rPr>
        <w:tab/>
      </w:r>
      <w:r w:rsidR="00EC7B23">
        <w:rPr>
          <w:rFonts w:ascii="Arial" w:hAnsi="Arial"/>
          <w:bCs/>
          <w:sz w:val="24"/>
          <w:szCs w:val="24"/>
        </w:rPr>
        <w:t>9</w:t>
      </w:r>
      <w:r w:rsidR="00A17B56">
        <w:rPr>
          <w:rFonts w:ascii="Arial" w:hAnsi="Arial"/>
          <w:bCs/>
          <w:sz w:val="24"/>
          <w:szCs w:val="24"/>
        </w:rPr>
        <w:t xml:space="preserve">. </w:t>
      </w:r>
      <w:r w:rsidR="007857E5">
        <w:rPr>
          <w:rFonts w:ascii="Arial" w:hAnsi="Arial"/>
          <w:bCs/>
          <w:sz w:val="24"/>
          <w:szCs w:val="24"/>
        </w:rPr>
        <w:tab/>
      </w:r>
      <w:r w:rsidR="005B04AB">
        <w:rPr>
          <w:rFonts w:ascii="Arial" w:hAnsi="Arial"/>
          <w:bCs/>
          <w:sz w:val="24"/>
          <w:szCs w:val="24"/>
        </w:rPr>
        <w:t>Position of j</w:t>
      </w:r>
      <w:r w:rsidRPr="00373E20">
        <w:rPr>
          <w:rFonts w:ascii="Arial" w:hAnsi="Arial"/>
          <w:bCs/>
          <w:sz w:val="24"/>
          <w:szCs w:val="24"/>
        </w:rPr>
        <w:t>ib tack</w:t>
      </w:r>
      <w:r w:rsidR="0003565B">
        <w:rPr>
          <w:rFonts w:ascii="Arial" w:hAnsi="Arial"/>
          <w:bCs/>
          <w:sz w:val="24"/>
          <w:szCs w:val="24"/>
        </w:rPr>
        <w:t>: as manufacturers specification.</w:t>
      </w:r>
      <w:r w:rsidRPr="00373E20">
        <w:rPr>
          <w:rFonts w:ascii="Arial" w:hAnsi="Arial"/>
          <w:bCs/>
          <w:sz w:val="24"/>
          <w:szCs w:val="24"/>
        </w:rPr>
        <w:t xml:space="preserve"> </w:t>
      </w:r>
    </w:p>
    <w:p w14:paraId="6CD09F1D" w14:textId="4768ABF1" w:rsidR="00616315" w:rsidRPr="00373E20" w:rsidRDefault="00A078BA" w:rsidP="00EC7B23">
      <w:pPr>
        <w:pStyle w:val="Body"/>
        <w:rPr>
          <w:rFonts w:ascii="Arial" w:hAnsi="Arial"/>
          <w:bCs/>
          <w:sz w:val="24"/>
          <w:szCs w:val="24"/>
        </w:rPr>
      </w:pPr>
      <w:r w:rsidRPr="00373E20">
        <w:rPr>
          <w:rFonts w:ascii="Arial" w:hAnsi="Arial"/>
          <w:bCs/>
          <w:sz w:val="24"/>
          <w:szCs w:val="24"/>
        </w:rPr>
        <w:t xml:space="preserve">                   </w:t>
      </w:r>
      <w:r w:rsidR="00A54DED">
        <w:rPr>
          <w:rFonts w:ascii="Arial" w:hAnsi="Arial"/>
          <w:bCs/>
          <w:sz w:val="24"/>
          <w:szCs w:val="24"/>
        </w:rPr>
        <w:t xml:space="preserve">    </w:t>
      </w:r>
      <w:r w:rsidR="00A54DED">
        <w:rPr>
          <w:rFonts w:ascii="Arial" w:hAnsi="Arial"/>
          <w:bCs/>
          <w:sz w:val="24"/>
          <w:szCs w:val="24"/>
        </w:rPr>
        <w:tab/>
      </w:r>
      <w:r w:rsidR="00A54DED">
        <w:rPr>
          <w:rFonts w:ascii="Arial" w:hAnsi="Arial"/>
          <w:bCs/>
          <w:sz w:val="24"/>
          <w:szCs w:val="24"/>
        </w:rPr>
        <w:tab/>
      </w:r>
      <w:r w:rsidR="00EC7B23">
        <w:rPr>
          <w:rFonts w:ascii="Arial" w:hAnsi="Arial"/>
          <w:bCs/>
          <w:sz w:val="24"/>
          <w:szCs w:val="24"/>
        </w:rPr>
        <w:t>10</w:t>
      </w:r>
      <w:r w:rsidR="00A17B56">
        <w:rPr>
          <w:rFonts w:ascii="Arial" w:hAnsi="Arial"/>
          <w:bCs/>
          <w:sz w:val="24"/>
          <w:szCs w:val="24"/>
        </w:rPr>
        <w:t xml:space="preserve">. </w:t>
      </w:r>
      <w:r w:rsidR="007857E5">
        <w:rPr>
          <w:rFonts w:ascii="Arial" w:hAnsi="Arial"/>
          <w:bCs/>
          <w:sz w:val="24"/>
          <w:szCs w:val="24"/>
        </w:rPr>
        <w:tab/>
      </w:r>
      <w:r w:rsidR="00A54DED">
        <w:rPr>
          <w:rFonts w:ascii="Arial" w:hAnsi="Arial"/>
          <w:bCs/>
          <w:sz w:val="24"/>
          <w:szCs w:val="24"/>
        </w:rPr>
        <w:t>Replacem</w:t>
      </w:r>
      <w:r w:rsidR="00B00FC7">
        <w:rPr>
          <w:rFonts w:ascii="Arial" w:hAnsi="Arial"/>
          <w:bCs/>
          <w:sz w:val="24"/>
          <w:szCs w:val="24"/>
        </w:rPr>
        <w:t xml:space="preserve">ent of sails is permitted: </w:t>
      </w:r>
      <w:r w:rsidR="00FD2E07">
        <w:rPr>
          <w:rFonts w:ascii="Arial" w:hAnsi="Arial"/>
          <w:bCs/>
          <w:sz w:val="24"/>
          <w:szCs w:val="24"/>
        </w:rPr>
        <w:t>however,</w:t>
      </w:r>
      <w:r w:rsidR="00A54DED">
        <w:rPr>
          <w:rFonts w:ascii="Arial" w:hAnsi="Arial"/>
          <w:bCs/>
          <w:sz w:val="24"/>
          <w:szCs w:val="24"/>
        </w:rPr>
        <w:t xml:space="preserve"> the </w:t>
      </w:r>
      <w:r w:rsidRPr="00373E20">
        <w:rPr>
          <w:rFonts w:ascii="Arial" w:hAnsi="Arial"/>
          <w:bCs/>
          <w:sz w:val="24"/>
          <w:szCs w:val="24"/>
        </w:rPr>
        <w:t xml:space="preserve">mainsail </w:t>
      </w:r>
    </w:p>
    <w:p w14:paraId="1A75148C" w14:textId="77777777" w:rsidR="00B00FC7" w:rsidRDefault="00A54DED" w:rsidP="00EC7B23">
      <w:pPr>
        <w:pStyle w:val="Body"/>
        <w:ind w:left="3600"/>
        <w:rPr>
          <w:rFonts w:ascii="Arial" w:hAnsi="Arial"/>
          <w:bCs/>
          <w:sz w:val="24"/>
          <w:szCs w:val="24"/>
        </w:rPr>
      </w:pPr>
      <w:r>
        <w:rPr>
          <w:rFonts w:ascii="Arial" w:hAnsi="Arial"/>
          <w:bCs/>
          <w:sz w:val="24"/>
          <w:szCs w:val="24"/>
        </w:rPr>
        <w:t>can</w:t>
      </w:r>
      <w:r w:rsidR="00B00FC7">
        <w:rPr>
          <w:rFonts w:ascii="Arial" w:hAnsi="Arial"/>
          <w:bCs/>
          <w:sz w:val="24"/>
          <w:szCs w:val="24"/>
        </w:rPr>
        <w:t>not</w:t>
      </w:r>
      <w:r>
        <w:rPr>
          <w:rFonts w:ascii="Arial" w:hAnsi="Arial"/>
          <w:bCs/>
          <w:sz w:val="24"/>
          <w:szCs w:val="24"/>
        </w:rPr>
        <w:t xml:space="preserve"> be chang</w:t>
      </w:r>
      <w:r w:rsidR="00B00FC7">
        <w:rPr>
          <w:rFonts w:ascii="Arial" w:hAnsi="Arial"/>
          <w:bCs/>
          <w:sz w:val="24"/>
          <w:szCs w:val="24"/>
        </w:rPr>
        <w:t>ed during a regatta or a series</w:t>
      </w:r>
      <w:r w:rsidR="00213F3F">
        <w:rPr>
          <w:rFonts w:ascii="Arial" w:hAnsi="Arial"/>
          <w:bCs/>
          <w:sz w:val="24"/>
          <w:szCs w:val="24"/>
        </w:rPr>
        <w:t>,</w:t>
      </w:r>
      <w:r>
        <w:rPr>
          <w:rFonts w:ascii="Arial" w:hAnsi="Arial"/>
          <w:bCs/>
          <w:sz w:val="24"/>
          <w:szCs w:val="24"/>
        </w:rPr>
        <w:t xml:space="preserve"> unless </w:t>
      </w:r>
      <w:r w:rsidR="00993985">
        <w:rPr>
          <w:rFonts w:ascii="Arial" w:hAnsi="Arial"/>
          <w:bCs/>
          <w:sz w:val="24"/>
          <w:szCs w:val="24"/>
        </w:rPr>
        <w:t xml:space="preserve">functionally </w:t>
      </w:r>
      <w:r>
        <w:rPr>
          <w:rFonts w:ascii="Arial" w:hAnsi="Arial"/>
          <w:bCs/>
          <w:sz w:val="24"/>
          <w:szCs w:val="24"/>
        </w:rPr>
        <w:t>damaged.</w:t>
      </w:r>
    </w:p>
    <w:p w14:paraId="18A1FFD3" w14:textId="77777777" w:rsidR="00050CB0" w:rsidRPr="00A078BA" w:rsidRDefault="00050CB0" w:rsidP="00EC7B23">
      <w:pPr>
        <w:pStyle w:val="Body"/>
        <w:rPr>
          <w:rFonts w:ascii="Arial" w:hAnsi="Arial"/>
          <w:b/>
          <w:bCs/>
          <w:sz w:val="24"/>
          <w:szCs w:val="24"/>
        </w:rPr>
      </w:pPr>
    </w:p>
    <w:p w14:paraId="19E007A3" w14:textId="2AA40708" w:rsidR="00843122" w:rsidRDefault="00FD2E07" w:rsidP="00EC7B23">
      <w:pPr>
        <w:pStyle w:val="Body"/>
        <w:rPr>
          <w:rFonts w:ascii="Arial" w:hAnsi="Arial"/>
          <w:bCs/>
          <w:sz w:val="24"/>
          <w:szCs w:val="24"/>
        </w:rPr>
      </w:pPr>
      <w:r>
        <w:rPr>
          <w:rFonts w:ascii="Arial" w:hAnsi="Arial"/>
          <w:b/>
          <w:bCs/>
          <w:sz w:val="24"/>
          <w:szCs w:val="24"/>
        </w:rPr>
        <w:t>Downwind</w:t>
      </w:r>
      <w:r w:rsidR="00761693">
        <w:rPr>
          <w:rFonts w:ascii="Arial" w:hAnsi="Arial"/>
          <w:b/>
          <w:bCs/>
          <w:sz w:val="24"/>
          <w:szCs w:val="24"/>
        </w:rPr>
        <w:t xml:space="preserve"> s</w:t>
      </w:r>
      <w:r w:rsidR="00A078BA" w:rsidRPr="00A078BA">
        <w:rPr>
          <w:rFonts w:ascii="Arial" w:hAnsi="Arial"/>
          <w:b/>
          <w:bCs/>
          <w:sz w:val="24"/>
          <w:szCs w:val="24"/>
        </w:rPr>
        <w:t xml:space="preserve">ails </w:t>
      </w:r>
      <w:r w:rsidR="00761693">
        <w:rPr>
          <w:rFonts w:ascii="Arial" w:hAnsi="Arial"/>
          <w:b/>
          <w:bCs/>
          <w:sz w:val="24"/>
          <w:szCs w:val="24"/>
        </w:rPr>
        <w:tab/>
      </w:r>
      <w:r w:rsidR="00761693">
        <w:rPr>
          <w:rFonts w:ascii="Arial" w:hAnsi="Arial"/>
          <w:b/>
          <w:bCs/>
          <w:sz w:val="24"/>
          <w:szCs w:val="24"/>
        </w:rPr>
        <w:tab/>
      </w:r>
      <w:r w:rsidR="00EC7B23">
        <w:rPr>
          <w:rFonts w:ascii="Arial" w:hAnsi="Arial"/>
          <w:bCs/>
          <w:sz w:val="24"/>
          <w:szCs w:val="24"/>
        </w:rPr>
        <w:t>1</w:t>
      </w:r>
      <w:r w:rsidR="00BF78F8">
        <w:rPr>
          <w:rFonts w:ascii="Arial" w:hAnsi="Arial"/>
          <w:bCs/>
          <w:sz w:val="24"/>
          <w:szCs w:val="24"/>
        </w:rPr>
        <w:t xml:space="preserve">. </w:t>
      </w:r>
      <w:r w:rsidR="00A25E4F">
        <w:rPr>
          <w:rFonts w:ascii="Arial" w:hAnsi="Arial"/>
          <w:bCs/>
          <w:sz w:val="24"/>
          <w:szCs w:val="24"/>
        </w:rPr>
        <w:tab/>
      </w:r>
      <w:r w:rsidR="00843122">
        <w:rPr>
          <w:rFonts w:ascii="Arial" w:hAnsi="Arial"/>
          <w:bCs/>
          <w:sz w:val="24"/>
          <w:szCs w:val="24"/>
        </w:rPr>
        <w:t>The RP Class is</w:t>
      </w:r>
      <w:r w:rsidR="00A078BA" w:rsidRPr="00761693">
        <w:rPr>
          <w:rFonts w:ascii="Arial" w:hAnsi="Arial"/>
          <w:bCs/>
          <w:sz w:val="24"/>
          <w:szCs w:val="24"/>
        </w:rPr>
        <w:t xml:space="preserve"> white sail only. </w:t>
      </w:r>
    </w:p>
    <w:p w14:paraId="4291C4B8" w14:textId="1A2D820D" w:rsidR="00843122" w:rsidRDefault="00EC7B23" w:rsidP="00EC7B23">
      <w:pPr>
        <w:pStyle w:val="Body"/>
        <w:ind w:left="2160" w:firstLine="720"/>
        <w:rPr>
          <w:rFonts w:ascii="Arial" w:hAnsi="Arial"/>
          <w:bCs/>
          <w:sz w:val="24"/>
          <w:szCs w:val="24"/>
        </w:rPr>
      </w:pPr>
      <w:r>
        <w:rPr>
          <w:rFonts w:ascii="Arial" w:hAnsi="Arial"/>
          <w:bCs/>
          <w:sz w:val="24"/>
          <w:szCs w:val="24"/>
        </w:rPr>
        <w:t>2</w:t>
      </w:r>
      <w:r w:rsidR="00BF78F8">
        <w:rPr>
          <w:rFonts w:ascii="Arial" w:hAnsi="Arial"/>
          <w:bCs/>
          <w:sz w:val="24"/>
          <w:szCs w:val="24"/>
        </w:rPr>
        <w:t xml:space="preserve">. </w:t>
      </w:r>
      <w:r w:rsidR="00A25E4F">
        <w:rPr>
          <w:rFonts w:ascii="Arial" w:hAnsi="Arial"/>
          <w:bCs/>
          <w:sz w:val="24"/>
          <w:szCs w:val="24"/>
        </w:rPr>
        <w:tab/>
      </w:r>
      <w:r w:rsidR="00A078BA" w:rsidRPr="00761693">
        <w:rPr>
          <w:rFonts w:ascii="Arial" w:hAnsi="Arial"/>
          <w:bCs/>
          <w:sz w:val="24"/>
          <w:szCs w:val="24"/>
        </w:rPr>
        <w:t xml:space="preserve">No additional down wind </w:t>
      </w:r>
      <w:r w:rsidR="00843122">
        <w:rPr>
          <w:rFonts w:ascii="Arial" w:hAnsi="Arial"/>
          <w:bCs/>
          <w:sz w:val="24"/>
          <w:szCs w:val="24"/>
        </w:rPr>
        <w:t>s</w:t>
      </w:r>
      <w:r w:rsidR="00A078BA" w:rsidRPr="00761693">
        <w:rPr>
          <w:rFonts w:ascii="Arial" w:hAnsi="Arial"/>
          <w:bCs/>
          <w:sz w:val="24"/>
          <w:szCs w:val="24"/>
        </w:rPr>
        <w:t xml:space="preserve">ails to be used when racing. </w:t>
      </w:r>
    </w:p>
    <w:p w14:paraId="6D348BC6" w14:textId="4523C3A2" w:rsidR="00616315" w:rsidRDefault="00EC7B23" w:rsidP="00EC7B23">
      <w:pPr>
        <w:pStyle w:val="Body"/>
        <w:ind w:left="3600" w:hanging="720"/>
        <w:rPr>
          <w:rFonts w:ascii="Arial" w:hAnsi="Arial"/>
          <w:bCs/>
          <w:sz w:val="24"/>
          <w:szCs w:val="24"/>
        </w:rPr>
      </w:pPr>
      <w:r>
        <w:rPr>
          <w:rFonts w:ascii="Arial" w:hAnsi="Arial"/>
          <w:bCs/>
          <w:sz w:val="24"/>
          <w:szCs w:val="24"/>
        </w:rPr>
        <w:t>3</w:t>
      </w:r>
      <w:r w:rsidR="00BF78F8">
        <w:rPr>
          <w:rFonts w:ascii="Arial" w:hAnsi="Arial"/>
          <w:bCs/>
          <w:sz w:val="24"/>
          <w:szCs w:val="24"/>
        </w:rPr>
        <w:t xml:space="preserve">. </w:t>
      </w:r>
      <w:r w:rsidR="00A25E4F">
        <w:rPr>
          <w:rFonts w:ascii="Arial" w:hAnsi="Arial"/>
          <w:bCs/>
          <w:sz w:val="24"/>
          <w:szCs w:val="24"/>
        </w:rPr>
        <w:tab/>
      </w:r>
      <w:r w:rsidR="00A078BA" w:rsidRPr="00761693">
        <w:rPr>
          <w:rFonts w:ascii="Arial" w:hAnsi="Arial"/>
          <w:bCs/>
          <w:sz w:val="24"/>
          <w:szCs w:val="24"/>
        </w:rPr>
        <w:t xml:space="preserve">The changing of </w:t>
      </w:r>
      <w:r w:rsidR="00BF78F8" w:rsidRPr="00761693">
        <w:rPr>
          <w:rFonts w:ascii="Arial" w:hAnsi="Arial"/>
          <w:bCs/>
          <w:sz w:val="24"/>
          <w:szCs w:val="24"/>
        </w:rPr>
        <w:t>headsails</w:t>
      </w:r>
      <w:r w:rsidR="00A078BA" w:rsidRPr="00761693">
        <w:rPr>
          <w:rFonts w:ascii="Arial" w:hAnsi="Arial"/>
          <w:bCs/>
          <w:sz w:val="24"/>
          <w:szCs w:val="24"/>
        </w:rPr>
        <w:t xml:space="preserve"> during a </w:t>
      </w:r>
      <w:r w:rsidR="00843122">
        <w:rPr>
          <w:rFonts w:ascii="Arial" w:hAnsi="Arial"/>
          <w:bCs/>
          <w:sz w:val="24"/>
          <w:szCs w:val="24"/>
        </w:rPr>
        <w:t>r</w:t>
      </w:r>
      <w:r w:rsidR="00A078BA" w:rsidRPr="00761693">
        <w:rPr>
          <w:rFonts w:ascii="Arial" w:hAnsi="Arial"/>
          <w:bCs/>
          <w:sz w:val="24"/>
          <w:szCs w:val="24"/>
        </w:rPr>
        <w:t>ace is forbidden</w:t>
      </w:r>
      <w:r w:rsidR="00BF78F8">
        <w:rPr>
          <w:rFonts w:ascii="Arial" w:hAnsi="Arial"/>
          <w:bCs/>
          <w:sz w:val="24"/>
          <w:szCs w:val="24"/>
        </w:rPr>
        <w:t>,</w:t>
      </w:r>
      <w:r w:rsidR="00A078BA" w:rsidRPr="00761693">
        <w:rPr>
          <w:rFonts w:ascii="Arial" w:hAnsi="Arial"/>
          <w:bCs/>
          <w:sz w:val="24"/>
          <w:szCs w:val="24"/>
        </w:rPr>
        <w:t xml:space="preserve"> as is roller </w:t>
      </w:r>
      <w:r w:rsidR="00843122">
        <w:rPr>
          <w:rFonts w:ascii="Arial" w:hAnsi="Arial"/>
          <w:bCs/>
          <w:sz w:val="24"/>
          <w:szCs w:val="24"/>
        </w:rPr>
        <w:t>ree</w:t>
      </w:r>
      <w:r w:rsidR="0046403A">
        <w:rPr>
          <w:rFonts w:ascii="Arial" w:hAnsi="Arial"/>
          <w:bCs/>
          <w:sz w:val="24"/>
          <w:szCs w:val="24"/>
        </w:rPr>
        <w:t>fing of the head</w:t>
      </w:r>
      <w:r w:rsidR="00A078BA" w:rsidRPr="00761693">
        <w:rPr>
          <w:rFonts w:ascii="Arial" w:hAnsi="Arial"/>
          <w:bCs/>
          <w:sz w:val="24"/>
          <w:szCs w:val="24"/>
        </w:rPr>
        <w:t>sail</w:t>
      </w:r>
      <w:r w:rsidR="00843122">
        <w:rPr>
          <w:rFonts w:ascii="Arial" w:hAnsi="Arial"/>
          <w:bCs/>
          <w:sz w:val="24"/>
          <w:szCs w:val="24"/>
        </w:rPr>
        <w:t>.</w:t>
      </w:r>
      <w:r w:rsidR="00A078BA" w:rsidRPr="00761693">
        <w:rPr>
          <w:rFonts w:ascii="Arial" w:hAnsi="Arial"/>
          <w:bCs/>
          <w:sz w:val="24"/>
          <w:szCs w:val="24"/>
        </w:rPr>
        <w:t xml:space="preserve"> </w:t>
      </w:r>
    </w:p>
    <w:p w14:paraId="13E32F55" w14:textId="77777777" w:rsidR="00360947" w:rsidRDefault="00360947" w:rsidP="00EC7B23">
      <w:pPr>
        <w:pStyle w:val="Body"/>
        <w:rPr>
          <w:rFonts w:ascii="Arial" w:hAnsi="Arial"/>
          <w:bCs/>
          <w:sz w:val="24"/>
          <w:szCs w:val="24"/>
        </w:rPr>
      </w:pPr>
    </w:p>
    <w:p w14:paraId="0D9B81DC" w14:textId="77777777" w:rsidR="00360947" w:rsidRDefault="00360947" w:rsidP="00EC7B23">
      <w:pPr>
        <w:pStyle w:val="Body"/>
        <w:rPr>
          <w:rFonts w:ascii="Arial" w:hAnsi="Arial"/>
          <w:bCs/>
          <w:sz w:val="24"/>
          <w:szCs w:val="24"/>
        </w:rPr>
      </w:pPr>
      <w:r>
        <w:rPr>
          <w:rFonts w:ascii="Arial" w:hAnsi="Arial"/>
          <w:b/>
          <w:bCs/>
          <w:sz w:val="24"/>
          <w:szCs w:val="24"/>
        </w:rPr>
        <w:t>Sail measurement</w:t>
      </w:r>
      <w:r>
        <w:rPr>
          <w:rFonts w:ascii="Arial" w:hAnsi="Arial"/>
          <w:b/>
          <w:bCs/>
          <w:sz w:val="24"/>
          <w:szCs w:val="24"/>
        </w:rPr>
        <w:tab/>
      </w:r>
      <w:r>
        <w:rPr>
          <w:rFonts w:ascii="Arial" w:hAnsi="Arial"/>
          <w:b/>
          <w:bCs/>
          <w:sz w:val="24"/>
          <w:szCs w:val="24"/>
        </w:rPr>
        <w:tab/>
      </w:r>
      <w:proofErr w:type="gramStart"/>
      <w:r w:rsidR="00EA44A3">
        <w:rPr>
          <w:rFonts w:ascii="Arial" w:hAnsi="Arial"/>
          <w:bCs/>
          <w:sz w:val="24"/>
          <w:szCs w:val="24"/>
        </w:rPr>
        <w:t>The</w:t>
      </w:r>
      <w:proofErr w:type="gramEnd"/>
      <w:r w:rsidR="00EA44A3">
        <w:rPr>
          <w:rFonts w:ascii="Arial" w:hAnsi="Arial"/>
          <w:bCs/>
          <w:sz w:val="24"/>
          <w:szCs w:val="24"/>
        </w:rPr>
        <w:t xml:space="preserve"> approved sail dimensions are outlined in Appendix A.</w:t>
      </w:r>
    </w:p>
    <w:p w14:paraId="7F4D9882" w14:textId="4F81FE4B" w:rsidR="00695B34" w:rsidRPr="00FD2E07" w:rsidRDefault="00EA44A3" w:rsidP="00FD2E07">
      <w:pPr>
        <w:pStyle w:val="Body"/>
        <w:ind w:left="2880"/>
        <w:rPr>
          <w:rFonts w:ascii="Arial" w:hAnsi="Arial"/>
          <w:bCs/>
          <w:sz w:val="24"/>
          <w:szCs w:val="24"/>
        </w:rPr>
      </w:pPr>
      <w:r>
        <w:rPr>
          <w:rFonts w:ascii="Arial" w:hAnsi="Arial"/>
          <w:bCs/>
          <w:sz w:val="24"/>
          <w:szCs w:val="24"/>
        </w:rPr>
        <w:lastRenderedPageBreak/>
        <w:t>Approved ORC sail measurement criteria are outlined in Appendix B.</w:t>
      </w:r>
      <w:r w:rsidR="00FD2E07">
        <w:rPr>
          <w:rFonts w:ascii="Arial" w:hAnsi="Arial"/>
          <w:bCs/>
          <w:sz w:val="24"/>
          <w:szCs w:val="24"/>
        </w:rPr>
        <w:t xml:space="preserve">  </w:t>
      </w:r>
      <w:r w:rsidRPr="00EA44A3">
        <w:rPr>
          <w:rFonts w:ascii="Arial" w:hAnsi="Arial"/>
          <w:bCs/>
        </w:rPr>
        <w:t>The appointed class sail measure</w:t>
      </w:r>
      <w:r w:rsidR="006075AE">
        <w:rPr>
          <w:rFonts w:ascii="Arial" w:hAnsi="Arial"/>
          <w:bCs/>
        </w:rPr>
        <w:t>r</w:t>
      </w:r>
      <w:r w:rsidR="00DB4895">
        <w:rPr>
          <w:rFonts w:ascii="Arial" w:hAnsi="Arial"/>
          <w:bCs/>
        </w:rPr>
        <w:t xml:space="preserve"> is</w:t>
      </w:r>
      <w:r w:rsidRPr="00EA44A3">
        <w:rPr>
          <w:rFonts w:ascii="Arial" w:hAnsi="Arial"/>
          <w:bCs/>
        </w:rPr>
        <w:t xml:space="preserve"> Gavin</w:t>
      </w:r>
      <w:r>
        <w:rPr>
          <w:rFonts w:ascii="Arial" w:hAnsi="Arial"/>
          <w:bCs/>
        </w:rPr>
        <w:t xml:space="preserve"> Watson from Penrose Sailmakers, Falmouth.</w:t>
      </w:r>
      <w:r w:rsidR="00DB4895">
        <w:rPr>
          <w:rFonts w:ascii="Arial" w:hAnsi="Arial"/>
          <w:bCs/>
        </w:rPr>
        <w:t xml:space="preserve">  His role is</w:t>
      </w:r>
      <w:r w:rsidR="006075AE">
        <w:rPr>
          <w:rFonts w:ascii="Arial" w:hAnsi="Arial"/>
          <w:bCs/>
        </w:rPr>
        <w:t xml:space="preserve"> to arbitrate should </w:t>
      </w:r>
      <w:r w:rsidR="00BD7200">
        <w:rPr>
          <w:rFonts w:ascii="Arial" w:hAnsi="Arial"/>
          <w:bCs/>
        </w:rPr>
        <w:t xml:space="preserve">any </w:t>
      </w:r>
      <w:r w:rsidR="006075AE">
        <w:rPr>
          <w:rFonts w:ascii="Arial" w:hAnsi="Arial"/>
          <w:bCs/>
        </w:rPr>
        <w:t>disputes occur.</w:t>
      </w:r>
    </w:p>
    <w:p w14:paraId="5EE0A052" w14:textId="77777777" w:rsidR="006075AE" w:rsidRPr="00EA44A3" w:rsidRDefault="006075AE" w:rsidP="00EC7B23">
      <w:pPr>
        <w:ind w:left="2880"/>
        <w:rPr>
          <w:rFonts w:ascii="Arial" w:hAnsi="Arial" w:cs="Arial Unicode MS"/>
          <w:bCs/>
          <w:color w:val="000000"/>
        </w:rPr>
      </w:pPr>
    </w:p>
    <w:p w14:paraId="6A73559C" w14:textId="0A7EA203" w:rsidR="004671EB" w:rsidRPr="00A25E4F" w:rsidRDefault="004671EB" w:rsidP="00B26833">
      <w:pPr>
        <w:ind w:left="3600" w:hanging="3600"/>
        <w:rPr>
          <w:rFonts w:ascii="Arial" w:hAnsi="Arial"/>
        </w:rPr>
      </w:pPr>
      <w:r w:rsidRPr="00A25E4F">
        <w:rPr>
          <w:rFonts w:ascii="Arial" w:hAnsi="Arial"/>
          <w:b/>
        </w:rPr>
        <w:t>Whisker Pole</w:t>
      </w:r>
      <w:r w:rsidR="00A078BA" w:rsidRPr="00A25E4F">
        <w:rPr>
          <w:rFonts w:ascii="Arial" w:hAnsi="Arial"/>
        </w:rPr>
        <w:t xml:space="preserve">   </w:t>
      </w:r>
      <w:r w:rsidR="00695B34">
        <w:rPr>
          <w:rFonts w:ascii="Arial" w:hAnsi="Arial"/>
        </w:rPr>
        <w:t xml:space="preserve">                 </w:t>
      </w:r>
      <w:r w:rsidR="00EC7B23">
        <w:rPr>
          <w:rFonts w:ascii="Arial" w:hAnsi="Arial"/>
        </w:rPr>
        <w:t>1</w:t>
      </w:r>
      <w:r w:rsidR="00BF78F8" w:rsidRPr="00B26833">
        <w:rPr>
          <w:rFonts w:ascii="Arial" w:hAnsi="Arial" w:cs="Arial Unicode MS"/>
          <w:bCs/>
          <w:color w:val="000000"/>
        </w:rPr>
        <w:t xml:space="preserve">. </w:t>
      </w:r>
      <w:r w:rsidR="00A25E4F" w:rsidRPr="00B26833">
        <w:rPr>
          <w:rFonts w:ascii="Arial" w:hAnsi="Arial" w:cs="Arial Unicode MS"/>
          <w:bCs/>
          <w:color w:val="000000"/>
        </w:rPr>
        <w:tab/>
      </w:r>
      <w:r w:rsidRPr="00B26833">
        <w:rPr>
          <w:rFonts w:ascii="Arial" w:hAnsi="Arial" w:cs="Arial Unicode MS"/>
          <w:bCs/>
          <w:color w:val="000000"/>
        </w:rPr>
        <w:t>The</w:t>
      </w:r>
      <w:r w:rsidRPr="00A25E4F">
        <w:rPr>
          <w:rFonts w:ascii="Arial" w:hAnsi="Arial"/>
        </w:rPr>
        <w:t xml:space="preserve"> j</w:t>
      </w:r>
      <w:r w:rsidR="00A078BA" w:rsidRPr="00A25E4F">
        <w:rPr>
          <w:rFonts w:ascii="Arial" w:hAnsi="Arial"/>
        </w:rPr>
        <w:t xml:space="preserve">ib may be polled out from </w:t>
      </w:r>
      <w:r w:rsidR="00EA65AA">
        <w:rPr>
          <w:rFonts w:ascii="Arial" w:hAnsi="Arial"/>
        </w:rPr>
        <w:t xml:space="preserve">the </w:t>
      </w:r>
      <w:r w:rsidR="00A078BA" w:rsidRPr="00A25E4F">
        <w:rPr>
          <w:rFonts w:ascii="Arial" w:hAnsi="Arial"/>
        </w:rPr>
        <w:t xml:space="preserve">clew on </w:t>
      </w:r>
      <w:r w:rsidR="00A25E4F" w:rsidRPr="00A25E4F">
        <w:rPr>
          <w:rFonts w:ascii="Arial" w:hAnsi="Arial"/>
        </w:rPr>
        <w:t>downwind legs.</w:t>
      </w:r>
    </w:p>
    <w:p w14:paraId="65A82A1F" w14:textId="3BE528A3" w:rsidR="00616315" w:rsidRPr="004671EB" w:rsidRDefault="00EC7B23" w:rsidP="00EC7B23">
      <w:pPr>
        <w:pStyle w:val="Body"/>
        <w:ind w:left="3600" w:hanging="720"/>
        <w:rPr>
          <w:rFonts w:ascii="Arial" w:hAnsi="Arial"/>
          <w:bCs/>
          <w:sz w:val="24"/>
          <w:szCs w:val="24"/>
        </w:rPr>
      </w:pPr>
      <w:r>
        <w:rPr>
          <w:rFonts w:ascii="Arial" w:hAnsi="Arial"/>
          <w:bCs/>
          <w:sz w:val="24"/>
          <w:szCs w:val="24"/>
        </w:rPr>
        <w:t>2</w:t>
      </w:r>
      <w:r w:rsidR="00BF78F8">
        <w:rPr>
          <w:rFonts w:ascii="Arial" w:hAnsi="Arial"/>
          <w:bCs/>
          <w:sz w:val="24"/>
          <w:szCs w:val="24"/>
        </w:rPr>
        <w:t xml:space="preserve">. </w:t>
      </w:r>
      <w:r w:rsidR="00A25E4F">
        <w:rPr>
          <w:rFonts w:ascii="Arial" w:hAnsi="Arial"/>
          <w:bCs/>
          <w:sz w:val="24"/>
          <w:szCs w:val="24"/>
        </w:rPr>
        <w:tab/>
      </w:r>
      <w:r w:rsidR="00133038">
        <w:rPr>
          <w:rFonts w:ascii="Arial" w:hAnsi="Arial"/>
          <w:bCs/>
          <w:sz w:val="24"/>
          <w:szCs w:val="24"/>
        </w:rPr>
        <w:t>Use of u</w:t>
      </w:r>
      <w:r w:rsidR="00A078BA" w:rsidRPr="004671EB">
        <w:rPr>
          <w:rFonts w:ascii="Arial" w:hAnsi="Arial"/>
          <w:bCs/>
          <w:sz w:val="24"/>
          <w:szCs w:val="24"/>
        </w:rPr>
        <w:t>p</w:t>
      </w:r>
      <w:r w:rsidR="00200307">
        <w:rPr>
          <w:rFonts w:ascii="Arial" w:hAnsi="Arial"/>
          <w:bCs/>
          <w:sz w:val="24"/>
          <w:szCs w:val="24"/>
        </w:rPr>
        <w:t>haul / down</w:t>
      </w:r>
      <w:r w:rsidR="004671EB">
        <w:rPr>
          <w:rFonts w:ascii="Arial" w:hAnsi="Arial"/>
          <w:bCs/>
          <w:sz w:val="24"/>
          <w:szCs w:val="24"/>
        </w:rPr>
        <w:t xml:space="preserve">haul to control </w:t>
      </w:r>
      <w:r w:rsidR="00133038">
        <w:rPr>
          <w:rFonts w:ascii="Arial" w:hAnsi="Arial"/>
          <w:bCs/>
          <w:sz w:val="24"/>
          <w:szCs w:val="24"/>
        </w:rPr>
        <w:t xml:space="preserve">the </w:t>
      </w:r>
      <w:r w:rsidR="004671EB">
        <w:rPr>
          <w:rFonts w:ascii="Arial" w:hAnsi="Arial"/>
          <w:bCs/>
          <w:sz w:val="24"/>
          <w:szCs w:val="24"/>
        </w:rPr>
        <w:t>whisker</w:t>
      </w:r>
      <w:r w:rsidR="00A078BA" w:rsidRPr="004671EB">
        <w:rPr>
          <w:rFonts w:ascii="Arial" w:hAnsi="Arial"/>
          <w:bCs/>
          <w:sz w:val="24"/>
          <w:szCs w:val="24"/>
        </w:rPr>
        <w:t xml:space="preserve"> pole</w:t>
      </w:r>
      <w:r w:rsidR="00133038">
        <w:rPr>
          <w:rFonts w:ascii="Arial" w:hAnsi="Arial"/>
          <w:bCs/>
          <w:sz w:val="24"/>
          <w:szCs w:val="24"/>
        </w:rPr>
        <w:t xml:space="preserve"> is permitted.</w:t>
      </w:r>
    </w:p>
    <w:p w14:paraId="7F64C90A" w14:textId="0F2D6B87" w:rsidR="00616315" w:rsidRDefault="00EC7B23" w:rsidP="00EC7B23">
      <w:pPr>
        <w:pStyle w:val="Body"/>
        <w:ind w:left="3600" w:hanging="720"/>
        <w:rPr>
          <w:rFonts w:ascii="Arial" w:hAnsi="Arial"/>
          <w:bCs/>
          <w:sz w:val="24"/>
          <w:szCs w:val="24"/>
        </w:rPr>
      </w:pPr>
      <w:r>
        <w:rPr>
          <w:rFonts w:ascii="Arial" w:hAnsi="Arial"/>
          <w:bCs/>
          <w:sz w:val="24"/>
          <w:szCs w:val="24"/>
        </w:rPr>
        <w:t>3</w:t>
      </w:r>
      <w:r w:rsidR="00BF78F8">
        <w:rPr>
          <w:rFonts w:ascii="Arial" w:hAnsi="Arial"/>
          <w:bCs/>
          <w:sz w:val="24"/>
          <w:szCs w:val="24"/>
        </w:rPr>
        <w:t xml:space="preserve">. </w:t>
      </w:r>
      <w:r w:rsidR="00A25E4F">
        <w:rPr>
          <w:rFonts w:ascii="Arial" w:hAnsi="Arial"/>
          <w:bCs/>
          <w:sz w:val="24"/>
          <w:szCs w:val="24"/>
        </w:rPr>
        <w:tab/>
      </w:r>
      <w:r w:rsidR="00133038">
        <w:rPr>
          <w:rFonts w:ascii="Arial" w:hAnsi="Arial"/>
          <w:bCs/>
          <w:sz w:val="24"/>
          <w:szCs w:val="24"/>
        </w:rPr>
        <w:t>L</w:t>
      </w:r>
      <w:r w:rsidR="00200307">
        <w:rPr>
          <w:rFonts w:ascii="Arial" w:hAnsi="Arial"/>
          <w:bCs/>
          <w:sz w:val="24"/>
          <w:szCs w:val="24"/>
        </w:rPr>
        <w:t xml:space="preserve">ength, </w:t>
      </w:r>
      <w:r w:rsidR="00A078BA" w:rsidRPr="004671EB">
        <w:rPr>
          <w:rFonts w:ascii="Arial" w:hAnsi="Arial"/>
          <w:bCs/>
          <w:sz w:val="24"/>
          <w:szCs w:val="24"/>
        </w:rPr>
        <w:t>material</w:t>
      </w:r>
      <w:r w:rsidR="00200307">
        <w:rPr>
          <w:rFonts w:ascii="Arial" w:hAnsi="Arial"/>
          <w:bCs/>
          <w:sz w:val="24"/>
          <w:szCs w:val="24"/>
        </w:rPr>
        <w:t>, storage location and means of deployment</w:t>
      </w:r>
      <w:r w:rsidR="00A078BA" w:rsidRPr="004671EB">
        <w:rPr>
          <w:rFonts w:ascii="Arial" w:hAnsi="Arial"/>
          <w:bCs/>
          <w:sz w:val="24"/>
          <w:szCs w:val="24"/>
        </w:rPr>
        <w:t xml:space="preserve"> </w:t>
      </w:r>
      <w:r w:rsidR="00200307">
        <w:rPr>
          <w:rFonts w:ascii="Arial" w:hAnsi="Arial"/>
          <w:bCs/>
          <w:sz w:val="24"/>
          <w:szCs w:val="24"/>
        </w:rPr>
        <w:t>of pole are</w:t>
      </w:r>
      <w:r w:rsidR="00133038">
        <w:rPr>
          <w:rFonts w:ascii="Arial" w:hAnsi="Arial"/>
          <w:bCs/>
          <w:sz w:val="24"/>
          <w:szCs w:val="24"/>
        </w:rPr>
        <w:t xml:space="preserve"> optional.</w:t>
      </w:r>
    </w:p>
    <w:p w14:paraId="58818668" w14:textId="77777777" w:rsidR="00616315" w:rsidRPr="00A078BA" w:rsidRDefault="00616315" w:rsidP="00EC7B23">
      <w:pPr>
        <w:pStyle w:val="Body"/>
        <w:rPr>
          <w:rFonts w:ascii="Arial" w:hAnsi="Arial"/>
          <w:b/>
          <w:bCs/>
          <w:sz w:val="24"/>
          <w:szCs w:val="24"/>
        </w:rPr>
      </w:pPr>
    </w:p>
    <w:p w14:paraId="7C0E34B2" w14:textId="77777777" w:rsidR="00616315" w:rsidRPr="00133038" w:rsidRDefault="00A078BA" w:rsidP="00EC7B23">
      <w:pPr>
        <w:pStyle w:val="Body"/>
        <w:ind w:left="2880" w:hanging="2880"/>
        <w:rPr>
          <w:rFonts w:ascii="Arial" w:hAnsi="Arial"/>
          <w:bCs/>
          <w:sz w:val="24"/>
          <w:szCs w:val="24"/>
        </w:rPr>
      </w:pPr>
      <w:r w:rsidRPr="00A078BA">
        <w:rPr>
          <w:rFonts w:ascii="Arial" w:hAnsi="Arial"/>
          <w:b/>
          <w:bCs/>
          <w:sz w:val="24"/>
          <w:szCs w:val="24"/>
        </w:rPr>
        <w:t xml:space="preserve">Winches             </w:t>
      </w:r>
      <w:r w:rsidR="00133038">
        <w:rPr>
          <w:rFonts w:ascii="Arial" w:hAnsi="Arial"/>
          <w:b/>
          <w:bCs/>
          <w:sz w:val="24"/>
          <w:szCs w:val="24"/>
        </w:rPr>
        <w:tab/>
      </w:r>
      <w:r w:rsidR="00133038" w:rsidRPr="00133038">
        <w:rPr>
          <w:rFonts w:ascii="Arial" w:hAnsi="Arial"/>
          <w:bCs/>
          <w:sz w:val="24"/>
          <w:szCs w:val="24"/>
        </w:rPr>
        <w:t>Bilateral</w:t>
      </w:r>
      <w:r w:rsidRPr="00133038">
        <w:rPr>
          <w:rFonts w:ascii="Arial" w:hAnsi="Arial"/>
          <w:bCs/>
          <w:sz w:val="24"/>
          <w:szCs w:val="24"/>
        </w:rPr>
        <w:t xml:space="preserve"> jib winches</w:t>
      </w:r>
      <w:r w:rsidR="00133038" w:rsidRPr="00133038">
        <w:rPr>
          <w:rFonts w:ascii="Arial" w:hAnsi="Arial"/>
          <w:bCs/>
          <w:sz w:val="24"/>
          <w:szCs w:val="24"/>
        </w:rPr>
        <w:t>, as well as a single winch at the mast, are allowed.</w:t>
      </w:r>
      <w:r w:rsidRPr="00133038">
        <w:rPr>
          <w:rFonts w:ascii="Arial" w:hAnsi="Arial"/>
          <w:bCs/>
          <w:sz w:val="24"/>
          <w:szCs w:val="24"/>
        </w:rPr>
        <w:t xml:space="preserve"> </w:t>
      </w:r>
    </w:p>
    <w:p w14:paraId="4808869A" w14:textId="77777777" w:rsidR="00616315" w:rsidRPr="00A078BA" w:rsidRDefault="00616315" w:rsidP="00EC7B23">
      <w:pPr>
        <w:pStyle w:val="Body"/>
        <w:rPr>
          <w:rFonts w:ascii="Arial" w:hAnsi="Arial"/>
          <w:b/>
          <w:bCs/>
          <w:sz w:val="24"/>
          <w:szCs w:val="24"/>
        </w:rPr>
      </w:pPr>
    </w:p>
    <w:p w14:paraId="0A209831" w14:textId="202A6377" w:rsidR="00133038" w:rsidRPr="00133038" w:rsidRDefault="00133038" w:rsidP="00EC7B23">
      <w:pPr>
        <w:pStyle w:val="Body"/>
        <w:rPr>
          <w:rFonts w:ascii="Arial" w:hAnsi="Arial"/>
          <w:bCs/>
          <w:sz w:val="24"/>
          <w:szCs w:val="24"/>
        </w:rPr>
      </w:pPr>
      <w:r>
        <w:rPr>
          <w:rFonts w:ascii="Arial" w:hAnsi="Arial"/>
          <w:b/>
          <w:bCs/>
          <w:sz w:val="24"/>
          <w:szCs w:val="24"/>
        </w:rPr>
        <w:t>Reefing</w:t>
      </w:r>
      <w:r w:rsidR="00A078BA" w:rsidRPr="00A078BA">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EC7B23">
        <w:rPr>
          <w:rFonts w:ascii="Arial" w:hAnsi="Arial"/>
          <w:bCs/>
          <w:sz w:val="24"/>
          <w:szCs w:val="24"/>
        </w:rPr>
        <w:t>1</w:t>
      </w:r>
      <w:r w:rsidR="00BF78F8">
        <w:rPr>
          <w:rFonts w:ascii="Arial" w:hAnsi="Arial"/>
          <w:bCs/>
          <w:sz w:val="24"/>
          <w:szCs w:val="24"/>
        </w:rPr>
        <w:t xml:space="preserve">. </w:t>
      </w:r>
      <w:r w:rsidR="00A25E4F">
        <w:rPr>
          <w:rFonts w:ascii="Arial" w:hAnsi="Arial"/>
          <w:bCs/>
          <w:sz w:val="24"/>
          <w:szCs w:val="24"/>
        </w:rPr>
        <w:tab/>
      </w:r>
      <w:r w:rsidR="00A078BA" w:rsidRPr="00133038">
        <w:rPr>
          <w:rFonts w:ascii="Arial" w:hAnsi="Arial"/>
          <w:bCs/>
          <w:sz w:val="24"/>
          <w:szCs w:val="24"/>
        </w:rPr>
        <w:t xml:space="preserve">Reefing of the main </w:t>
      </w:r>
      <w:r>
        <w:rPr>
          <w:rFonts w:ascii="Arial" w:hAnsi="Arial"/>
          <w:bCs/>
          <w:sz w:val="24"/>
          <w:szCs w:val="24"/>
        </w:rPr>
        <w:t xml:space="preserve">sail </w:t>
      </w:r>
      <w:r w:rsidR="00A078BA" w:rsidRPr="00133038">
        <w:rPr>
          <w:rFonts w:ascii="Arial" w:hAnsi="Arial"/>
          <w:bCs/>
          <w:sz w:val="24"/>
          <w:szCs w:val="24"/>
        </w:rPr>
        <w:t xml:space="preserve">during racing is optional. </w:t>
      </w:r>
    </w:p>
    <w:p w14:paraId="1F7B45E7" w14:textId="6AC4C6C5" w:rsidR="00616315" w:rsidRPr="00133038" w:rsidRDefault="00EC7B23" w:rsidP="00EC7B23">
      <w:pPr>
        <w:pStyle w:val="Body"/>
        <w:ind w:left="3600" w:hanging="720"/>
        <w:rPr>
          <w:rFonts w:ascii="Arial" w:hAnsi="Arial"/>
          <w:bCs/>
          <w:sz w:val="24"/>
          <w:szCs w:val="24"/>
        </w:rPr>
      </w:pPr>
      <w:r>
        <w:rPr>
          <w:rFonts w:ascii="Arial" w:hAnsi="Arial"/>
          <w:bCs/>
          <w:sz w:val="24"/>
          <w:szCs w:val="24"/>
        </w:rPr>
        <w:t>2</w:t>
      </w:r>
      <w:r w:rsidR="00BF78F8">
        <w:rPr>
          <w:rFonts w:ascii="Arial" w:hAnsi="Arial"/>
          <w:bCs/>
          <w:sz w:val="24"/>
          <w:szCs w:val="24"/>
        </w:rPr>
        <w:t xml:space="preserve">. </w:t>
      </w:r>
      <w:r w:rsidR="00A25E4F">
        <w:rPr>
          <w:rFonts w:ascii="Arial" w:hAnsi="Arial"/>
          <w:bCs/>
          <w:sz w:val="24"/>
          <w:szCs w:val="24"/>
        </w:rPr>
        <w:tab/>
      </w:r>
      <w:r w:rsidR="00A078BA" w:rsidRPr="00133038">
        <w:rPr>
          <w:rFonts w:ascii="Arial" w:hAnsi="Arial"/>
          <w:bCs/>
          <w:sz w:val="24"/>
          <w:szCs w:val="24"/>
        </w:rPr>
        <w:t xml:space="preserve">A smaller working </w:t>
      </w:r>
      <w:r w:rsidR="00133038" w:rsidRPr="00133038">
        <w:rPr>
          <w:rFonts w:ascii="Arial" w:hAnsi="Arial"/>
          <w:bCs/>
          <w:sz w:val="24"/>
          <w:szCs w:val="24"/>
        </w:rPr>
        <w:t>j</w:t>
      </w:r>
      <w:r w:rsidR="00A078BA" w:rsidRPr="00133038">
        <w:rPr>
          <w:rFonts w:ascii="Arial" w:hAnsi="Arial"/>
          <w:bCs/>
          <w:sz w:val="24"/>
          <w:szCs w:val="24"/>
        </w:rPr>
        <w:t>ib is allowed</w:t>
      </w:r>
      <w:r w:rsidR="00133038">
        <w:rPr>
          <w:rFonts w:ascii="Arial" w:hAnsi="Arial"/>
          <w:bCs/>
          <w:sz w:val="24"/>
          <w:szCs w:val="24"/>
        </w:rPr>
        <w:t>,</w:t>
      </w:r>
      <w:r w:rsidR="00A078BA" w:rsidRPr="00133038">
        <w:rPr>
          <w:rFonts w:ascii="Arial" w:hAnsi="Arial"/>
          <w:bCs/>
          <w:sz w:val="24"/>
          <w:szCs w:val="24"/>
        </w:rPr>
        <w:t xml:space="preserve"> but not </w:t>
      </w:r>
      <w:r w:rsidR="00133038" w:rsidRPr="00133038">
        <w:rPr>
          <w:rFonts w:ascii="Arial" w:hAnsi="Arial"/>
          <w:bCs/>
          <w:sz w:val="24"/>
          <w:szCs w:val="24"/>
        </w:rPr>
        <w:t xml:space="preserve">to be </w:t>
      </w:r>
      <w:r w:rsidR="00A078BA" w:rsidRPr="00133038">
        <w:rPr>
          <w:rFonts w:ascii="Arial" w:hAnsi="Arial"/>
          <w:bCs/>
          <w:sz w:val="24"/>
          <w:szCs w:val="24"/>
        </w:rPr>
        <w:t>changed during a race</w:t>
      </w:r>
      <w:r w:rsidR="00133038" w:rsidRPr="00133038">
        <w:rPr>
          <w:rFonts w:ascii="Arial" w:hAnsi="Arial"/>
          <w:bCs/>
          <w:sz w:val="24"/>
          <w:szCs w:val="24"/>
        </w:rPr>
        <w:t>.</w:t>
      </w:r>
      <w:r w:rsidR="00A078BA" w:rsidRPr="00133038">
        <w:rPr>
          <w:rFonts w:ascii="Arial" w:hAnsi="Arial"/>
          <w:bCs/>
          <w:sz w:val="24"/>
          <w:szCs w:val="24"/>
        </w:rPr>
        <w:t xml:space="preserve"> </w:t>
      </w:r>
    </w:p>
    <w:p w14:paraId="573567F0" w14:textId="77777777" w:rsidR="00616315" w:rsidRPr="00A078BA" w:rsidRDefault="00616315" w:rsidP="00EC7B23">
      <w:pPr>
        <w:pStyle w:val="Body"/>
        <w:rPr>
          <w:rFonts w:ascii="Arial" w:hAnsi="Arial"/>
          <w:b/>
          <w:bCs/>
          <w:sz w:val="24"/>
          <w:szCs w:val="24"/>
        </w:rPr>
      </w:pPr>
    </w:p>
    <w:p w14:paraId="36E144CB" w14:textId="1E6CB9B7" w:rsidR="009F5332" w:rsidRDefault="009F5332" w:rsidP="00EC7B23">
      <w:pPr>
        <w:pStyle w:val="Body"/>
        <w:rPr>
          <w:rFonts w:ascii="Arial" w:hAnsi="Arial"/>
          <w:bCs/>
          <w:sz w:val="24"/>
          <w:szCs w:val="24"/>
        </w:rPr>
      </w:pPr>
      <w:r>
        <w:rPr>
          <w:rFonts w:ascii="Arial" w:hAnsi="Arial"/>
          <w:b/>
          <w:bCs/>
          <w:sz w:val="24"/>
          <w:szCs w:val="24"/>
        </w:rPr>
        <w:t>Sail Controls</w:t>
      </w:r>
      <w:r>
        <w:rPr>
          <w:rFonts w:ascii="Arial" w:hAnsi="Arial"/>
          <w:b/>
          <w:bCs/>
          <w:sz w:val="24"/>
          <w:szCs w:val="24"/>
        </w:rPr>
        <w:tab/>
      </w:r>
      <w:r w:rsidR="00A078BA" w:rsidRPr="00A078BA">
        <w:rPr>
          <w:rFonts w:ascii="Arial" w:hAnsi="Arial"/>
          <w:b/>
          <w:bCs/>
          <w:sz w:val="24"/>
          <w:szCs w:val="24"/>
        </w:rPr>
        <w:t xml:space="preserve">      </w:t>
      </w:r>
      <w:r>
        <w:rPr>
          <w:rFonts w:ascii="Arial" w:hAnsi="Arial"/>
          <w:b/>
          <w:bCs/>
          <w:sz w:val="24"/>
          <w:szCs w:val="24"/>
        </w:rPr>
        <w:tab/>
      </w:r>
      <w:r w:rsidR="00EC7B23">
        <w:rPr>
          <w:rFonts w:ascii="Arial" w:hAnsi="Arial"/>
          <w:bCs/>
          <w:sz w:val="24"/>
          <w:szCs w:val="24"/>
        </w:rPr>
        <w:t>1</w:t>
      </w:r>
      <w:r w:rsidR="00E50262">
        <w:rPr>
          <w:rFonts w:ascii="Arial" w:hAnsi="Arial"/>
          <w:bCs/>
          <w:sz w:val="24"/>
          <w:szCs w:val="24"/>
        </w:rPr>
        <w:t xml:space="preserve">. </w:t>
      </w:r>
      <w:r w:rsidR="00453433">
        <w:rPr>
          <w:rFonts w:ascii="Arial" w:hAnsi="Arial"/>
          <w:bCs/>
          <w:sz w:val="24"/>
          <w:szCs w:val="24"/>
        </w:rPr>
        <w:tab/>
      </w:r>
      <w:r w:rsidR="00A078BA" w:rsidRPr="009F5332">
        <w:rPr>
          <w:rFonts w:ascii="Arial" w:hAnsi="Arial"/>
          <w:bCs/>
          <w:sz w:val="24"/>
          <w:szCs w:val="24"/>
        </w:rPr>
        <w:t xml:space="preserve">Deck layout and use of sail controls are optional. </w:t>
      </w:r>
    </w:p>
    <w:p w14:paraId="7B18FB15" w14:textId="1DA15D8C" w:rsidR="00616315" w:rsidRPr="009F5332" w:rsidRDefault="00EC7B23" w:rsidP="00EC7B23">
      <w:pPr>
        <w:pStyle w:val="Body"/>
        <w:ind w:left="2160" w:firstLine="720"/>
        <w:rPr>
          <w:rFonts w:ascii="Arial" w:hAnsi="Arial"/>
          <w:bCs/>
          <w:sz w:val="24"/>
          <w:szCs w:val="24"/>
        </w:rPr>
      </w:pPr>
      <w:r>
        <w:rPr>
          <w:rFonts w:ascii="Arial" w:hAnsi="Arial"/>
          <w:bCs/>
          <w:sz w:val="24"/>
          <w:szCs w:val="24"/>
        </w:rPr>
        <w:t>2</w:t>
      </w:r>
      <w:r w:rsidR="00E50262">
        <w:rPr>
          <w:rFonts w:ascii="Arial" w:hAnsi="Arial"/>
          <w:bCs/>
          <w:sz w:val="24"/>
          <w:szCs w:val="24"/>
        </w:rPr>
        <w:t xml:space="preserve">. </w:t>
      </w:r>
      <w:r w:rsidR="00453433">
        <w:rPr>
          <w:rFonts w:ascii="Arial" w:hAnsi="Arial"/>
          <w:bCs/>
          <w:sz w:val="24"/>
          <w:szCs w:val="24"/>
        </w:rPr>
        <w:tab/>
      </w:r>
      <w:r w:rsidR="00A078BA" w:rsidRPr="009F5332">
        <w:rPr>
          <w:rFonts w:ascii="Arial" w:hAnsi="Arial"/>
          <w:bCs/>
          <w:sz w:val="24"/>
          <w:szCs w:val="24"/>
        </w:rPr>
        <w:t xml:space="preserve">The use of </w:t>
      </w:r>
      <w:r w:rsidR="009F5332">
        <w:rPr>
          <w:rFonts w:ascii="Arial" w:hAnsi="Arial"/>
          <w:bCs/>
          <w:sz w:val="24"/>
          <w:szCs w:val="24"/>
        </w:rPr>
        <w:t>hydrau</w:t>
      </w:r>
      <w:r w:rsidR="00A078BA" w:rsidRPr="009F5332">
        <w:rPr>
          <w:rFonts w:ascii="Arial" w:hAnsi="Arial"/>
          <w:bCs/>
          <w:sz w:val="24"/>
          <w:szCs w:val="24"/>
        </w:rPr>
        <w:t>lics or electric winches are forbidden</w:t>
      </w:r>
      <w:r w:rsidR="009F5332">
        <w:rPr>
          <w:rFonts w:ascii="Arial" w:hAnsi="Arial"/>
          <w:bCs/>
          <w:sz w:val="24"/>
          <w:szCs w:val="24"/>
        </w:rPr>
        <w:t>.</w:t>
      </w:r>
    </w:p>
    <w:p w14:paraId="08653E95" w14:textId="40EEF41C" w:rsidR="00616315" w:rsidRPr="009F5332" w:rsidRDefault="00EC7B23" w:rsidP="00EC7B23">
      <w:pPr>
        <w:pStyle w:val="Body"/>
        <w:ind w:left="3600" w:hanging="720"/>
        <w:rPr>
          <w:rFonts w:ascii="Arial" w:hAnsi="Arial"/>
          <w:bCs/>
          <w:sz w:val="24"/>
          <w:szCs w:val="24"/>
        </w:rPr>
      </w:pPr>
      <w:r>
        <w:rPr>
          <w:rFonts w:ascii="Arial" w:hAnsi="Arial"/>
          <w:bCs/>
          <w:sz w:val="24"/>
          <w:szCs w:val="24"/>
        </w:rPr>
        <w:t>3</w:t>
      </w:r>
      <w:r w:rsidR="00E50262">
        <w:rPr>
          <w:rFonts w:ascii="Arial" w:hAnsi="Arial"/>
          <w:bCs/>
          <w:sz w:val="24"/>
          <w:szCs w:val="24"/>
        </w:rPr>
        <w:t xml:space="preserve">. </w:t>
      </w:r>
      <w:r w:rsidR="00453433">
        <w:rPr>
          <w:rFonts w:ascii="Arial" w:hAnsi="Arial"/>
          <w:bCs/>
          <w:sz w:val="24"/>
          <w:szCs w:val="24"/>
        </w:rPr>
        <w:tab/>
      </w:r>
      <w:r w:rsidR="00A078BA" w:rsidRPr="009F5332">
        <w:rPr>
          <w:rFonts w:ascii="Arial" w:hAnsi="Arial"/>
          <w:bCs/>
          <w:sz w:val="24"/>
          <w:szCs w:val="24"/>
        </w:rPr>
        <w:t>Controls for Cunningham outhaul kicker/v</w:t>
      </w:r>
      <w:r w:rsidR="009F5332">
        <w:rPr>
          <w:rFonts w:ascii="Arial" w:hAnsi="Arial"/>
          <w:bCs/>
          <w:sz w:val="24"/>
          <w:szCs w:val="24"/>
        </w:rPr>
        <w:t xml:space="preserve">ang main tracks, bridle </w:t>
      </w:r>
      <w:r w:rsidR="00A078BA" w:rsidRPr="009F5332">
        <w:rPr>
          <w:rFonts w:ascii="Arial" w:hAnsi="Arial"/>
          <w:bCs/>
          <w:sz w:val="24"/>
          <w:szCs w:val="24"/>
        </w:rPr>
        <w:t xml:space="preserve">and </w:t>
      </w:r>
      <w:r w:rsidR="009F5332">
        <w:rPr>
          <w:rFonts w:ascii="Arial" w:hAnsi="Arial"/>
          <w:bCs/>
          <w:sz w:val="24"/>
          <w:szCs w:val="24"/>
        </w:rPr>
        <w:t>mounting for the main sheet jammer are optional.</w:t>
      </w:r>
    </w:p>
    <w:p w14:paraId="2F1E879D" w14:textId="77777777" w:rsidR="00616315" w:rsidRPr="00A078BA" w:rsidRDefault="00616315" w:rsidP="00EC7B23">
      <w:pPr>
        <w:pStyle w:val="Body"/>
        <w:rPr>
          <w:rFonts w:ascii="Arial" w:hAnsi="Arial"/>
          <w:b/>
          <w:bCs/>
          <w:sz w:val="24"/>
          <w:szCs w:val="24"/>
        </w:rPr>
      </w:pPr>
    </w:p>
    <w:p w14:paraId="70AED684" w14:textId="77777777" w:rsidR="00817EEE" w:rsidRPr="00817EEE" w:rsidRDefault="0064417D" w:rsidP="00817EEE">
      <w:pPr>
        <w:pStyle w:val="Body"/>
        <w:rPr>
          <w:rFonts w:ascii="Arial" w:hAnsi="Arial"/>
          <w:bCs/>
          <w:sz w:val="24"/>
          <w:szCs w:val="24"/>
        </w:rPr>
      </w:pPr>
      <w:r>
        <w:rPr>
          <w:rFonts w:ascii="Arial" w:hAnsi="Arial"/>
          <w:b/>
          <w:bCs/>
          <w:sz w:val="24"/>
          <w:szCs w:val="24"/>
        </w:rPr>
        <w:t>Sitting Out</w:t>
      </w:r>
      <w:r w:rsidR="00A078BA" w:rsidRPr="00A078BA">
        <w:rPr>
          <w:rFonts w:ascii="Arial" w:hAnsi="Arial"/>
          <w:b/>
          <w:bCs/>
          <w:sz w:val="24"/>
          <w:szCs w:val="24"/>
        </w:rPr>
        <w:t xml:space="preserve">           </w:t>
      </w:r>
      <w:r w:rsidR="009B103E">
        <w:rPr>
          <w:rFonts w:ascii="Arial" w:hAnsi="Arial"/>
          <w:b/>
          <w:bCs/>
          <w:sz w:val="24"/>
          <w:szCs w:val="24"/>
        </w:rPr>
        <w:tab/>
      </w:r>
      <w:r w:rsidR="009B103E">
        <w:rPr>
          <w:rFonts w:ascii="Arial" w:hAnsi="Arial"/>
          <w:b/>
          <w:bCs/>
          <w:sz w:val="24"/>
          <w:szCs w:val="24"/>
        </w:rPr>
        <w:tab/>
      </w:r>
      <w:r w:rsidR="0067224A">
        <w:rPr>
          <w:rFonts w:ascii="Arial" w:hAnsi="Arial"/>
        </w:rPr>
        <w:t>1.</w:t>
      </w:r>
      <w:r w:rsidR="0067224A">
        <w:rPr>
          <w:rFonts w:ascii="Arial" w:hAnsi="Arial"/>
        </w:rPr>
        <w:tab/>
      </w:r>
      <w:r w:rsidRPr="00817EEE">
        <w:rPr>
          <w:rFonts w:ascii="Arial" w:hAnsi="Arial"/>
          <w:bCs/>
          <w:sz w:val="24"/>
          <w:szCs w:val="24"/>
        </w:rPr>
        <w:t>Use of toe straps are not allowed. </w:t>
      </w:r>
    </w:p>
    <w:p w14:paraId="150B7B85" w14:textId="77777777" w:rsidR="00817EEE" w:rsidRPr="00817EEE" w:rsidRDefault="00CD5162" w:rsidP="00817EEE">
      <w:pPr>
        <w:pStyle w:val="Body"/>
        <w:ind w:left="3600" w:hanging="720"/>
        <w:rPr>
          <w:rFonts w:ascii="Arial" w:hAnsi="Arial"/>
          <w:bCs/>
          <w:sz w:val="24"/>
          <w:szCs w:val="24"/>
        </w:rPr>
      </w:pPr>
      <w:r w:rsidRPr="00817EEE">
        <w:rPr>
          <w:rFonts w:ascii="Arial" w:hAnsi="Arial"/>
          <w:bCs/>
          <w:sz w:val="24"/>
          <w:szCs w:val="24"/>
        </w:rPr>
        <w:t>2.</w:t>
      </w:r>
      <w:r w:rsidRPr="00817EEE">
        <w:rPr>
          <w:rFonts w:ascii="Arial" w:hAnsi="Arial"/>
          <w:bCs/>
          <w:sz w:val="24"/>
          <w:szCs w:val="24"/>
        </w:rPr>
        <w:tab/>
      </w:r>
      <w:r w:rsidR="0064417D" w:rsidRPr="00817EEE">
        <w:rPr>
          <w:rFonts w:ascii="Arial" w:hAnsi="Arial"/>
          <w:bCs/>
          <w:sz w:val="24"/>
          <w:szCs w:val="24"/>
        </w:rPr>
        <w:t>Sitting on the side decks is permitted to balance the boat, but anyone sitting out shall face inboard in such a way that their legs are not over the outside of</w:t>
      </w:r>
      <w:r w:rsidR="0064417D" w:rsidRPr="00817EEE">
        <w:rPr>
          <w:bCs/>
          <w:sz w:val="24"/>
          <w:szCs w:val="24"/>
        </w:rPr>
        <w:t> </w:t>
      </w:r>
      <w:r w:rsidR="0064417D" w:rsidRPr="00817EEE">
        <w:rPr>
          <w:rFonts w:ascii="Arial" w:hAnsi="Arial"/>
          <w:bCs/>
          <w:sz w:val="24"/>
          <w:szCs w:val="24"/>
        </w:rPr>
        <w:t>the hull and their feet are kept within the cockpit boundary.</w:t>
      </w:r>
    </w:p>
    <w:p w14:paraId="543496EF" w14:textId="77777777" w:rsidR="00817EEE" w:rsidRPr="00817EEE" w:rsidRDefault="00817EEE" w:rsidP="00817EEE">
      <w:pPr>
        <w:pStyle w:val="Body"/>
        <w:ind w:left="3600" w:hanging="720"/>
        <w:rPr>
          <w:rFonts w:ascii="Arial" w:hAnsi="Arial"/>
          <w:bCs/>
          <w:sz w:val="24"/>
          <w:szCs w:val="24"/>
        </w:rPr>
      </w:pPr>
      <w:r w:rsidRPr="00817EEE">
        <w:rPr>
          <w:rFonts w:ascii="Arial" w:hAnsi="Arial"/>
          <w:bCs/>
          <w:sz w:val="24"/>
          <w:szCs w:val="24"/>
        </w:rPr>
        <w:t>3.</w:t>
      </w:r>
      <w:r w:rsidRPr="00817EEE">
        <w:rPr>
          <w:rFonts w:ascii="Arial" w:hAnsi="Arial"/>
          <w:bCs/>
          <w:sz w:val="24"/>
          <w:szCs w:val="24"/>
        </w:rPr>
        <w:tab/>
      </w:r>
      <w:r w:rsidR="0064417D" w:rsidRPr="00817EEE">
        <w:rPr>
          <w:rFonts w:ascii="Arial" w:hAnsi="Arial"/>
          <w:bCs/>
          <w:sz w:val="24"/>
          <w:szCs w:val="24"/>
        </w:rPr>
        <w:t>When a boat is racing two up, both helm and crew may sit on the side decks facing inboard.</w:t>
      </w:r>
    </w:p>
    <w:p w14:paraId="25C7951A" w14:textId="37853EA7" w:rsidR="0064417D" w:rsidRPr="00817EEE" w:rsidRDefault="00817EEE" w:rsidP="00817EEE">
      <w:pPr>
        <w:pStyle w:val="Body"/>
        <w:ind w:left="3600" w:hanging="720"/>
        <w:rPr>
          <w:rFonts w:ascii="Arial" w:hAnsi="Arial"/>
          <w:bCs/>
          <w:sz w:val="24"/>
          <w:szCs w:val="24"/>
        </w:rPr>
      </w:pPr>
      <w:r w:rsidRPr="00817EEE">
        <w:rPr>
          <w:rFonts w:ascii="Arial" w:hAnsi="Arial"/>
          <w:bCs/>
          <w:sz w:val="24"/>
          <w:szCs w:val="24"/>
        </w:rPr>
        <w:t>4.</w:t>
      </w:r>
      <w:r w:rsidRPr="00817EEE">
        <w:rPr>
          <w:rFonts w:ascii="Arial" w:hAnsi="Arial"/>
          <w:bCs/>
          <w:sz w:val="24"/>
          <w:szCs w:val="24"/>
        </w:rPr>
        <w:tab/>
      </w:r>
      <w:r w:rsidR="0064417D" w:rsidRPr="00817EEE">
        <w:rPr>
          <w:rFonts w:ascii="Arial" w:hAnsi="Arial"/>
          <w:bCs/>
          <w:sz w:val="24"/>
          <w:szCs w:val="24"/>
        </w:rPr>
        <w:t>When a boat is racing three up (or more) a maximum of two (helm/crew) may sit on the side deck facing inboard.</w:t>
      </w:r>
    </w:p>
    <w:p w14:paraId="134F0769" w14:textId="74AFD74A" w:rsidR="00616315" w:rsidRPr="00A078BA" w:rsidRDefault="00616315" w:rsidP="0064417D">
      <w:pPr>
        <w:pStyle w:val="Body"/>
        <w:rPr>
          <w:rFonts w:ascii="Arial" w:hAnsi="Arial"/>
          <w:b/>
          <w:bCs/>
          <w:sz w:val="24"/>
          <w:szCs w:val="24"/>
        </w:rPr>
      </w:pPr>
    </w:p>
    <w:p w14:paraId="59DBF9B8" w14:textId="119DBBEE" w:rsidR="0030425A" w:rsidRDefault="00A078BA" w:rsidP="00EC7B23">
      <w:pPr>
        <w:pStyle w:val="Body"/>
        <w:ind w:left="3600" w:hanging="3600"/>
        <w:rPr>
          <w:rFonts w:ascii="Arial" w:hAnsi="Arial"/>
          <w:bCs/>
          <w:sz w:val="24"/>
          <w:szCs w:val="24"/>
        </w:rPr>
      </w:pPr>
      <w:r w:rsidRPr="00A078BA">
        <w:rPr>
          <w:rFonts w:ascii="Arial" w:hAnsi="Arial"/>
          <w:b/>
          <w:bCs/>
          <w:sz w:val="24"/>
          <w:szCs w:val="24"/>
        </w:rPr>
        <w:t xml:space="preserve">Number of crew    </w:t>
      </w:r>
      <w:r w:rsidR="001A09AB">
        <w:rPr>
          <w:rFonts w:ascii="Arial" w:hAnsi="Arial"/>
          <w:b/>
          <w:bCs/>
          <w:sz w:val="24"/>
          <w:szCs w:val="24"/>
        </w:rPr>
        <w:t xml:space="preserve">            </w:t>
      </w:r>
      <w:r w:rsidR="00EC7B23">
        <w:rPr>
          <w:rFonts w:ascii="Arial" w:hAnsi="Arial"/>
          <w:bCs/>
          <w:sz w:val="24"/>
          <w:szCs w:val="24"/>
        </w:rPr>
        <w:t>1</w:t>
      </w:r>
      <w:r w:rsidR="00830377">
        <w:rPr>
          <w:rFonts w:ascii="Arial" w:hAnsi="Arial"/>
          <w:bCs/>
          <w:sz w:val="24"/>
          <w:szCs w:val="24"/>
        </w:rPr>
        <w:t xml:space="preserve">. </w:t>
      </w:r>
      <w:r w:rsidR="00453433">
        <w:rPr>
          <w:rFonts w:ascii="Arial" w:hAnsi="Arial"/>
          <w:bCs/>
          <w:sz w:val="24"/>
          <w:szCs w:val="24"/>
        </w:rPr>
        <w:tab/>
      </w:r>
      <w:r w:rsidR="0030425A">
        <w:rPr>
          <w:rFonts w:ascii="Arial" w:hAnsi="Arial"/>
          <w:bCs/>
          <w:sz w:val="24"/>
          <w:szCs w:val="24"/>
        </w:rPr>
        <w:t>The boats are</w:t>
      </w:r>
      <w:r w:rsidRPr="0030425A">
        <w:rPr>
          <w:rFonts w:ascii="Arial" w:hAnsi="Arial"/>
          <w:bCs/>
          <w:sz w:val="24"/>
          <w:szCs w:val="24"/>
        </w:rPr>
        <w:t xml:space="preserve"> physically undemanding for a c</w:t>
      </w:r>
      <w:r w:rsidR="0030425A">
        <w:rPr>
          <w:rFonts w:ascii="Arial" w:hAnsi="Arial"/>
          <w:bCs/>
          <w:sz w:val="24"/>
          <w:szCs w:val="24"/>
        </w:rPr>
        <w:t xml:space="preserve">rew of </w:t>
      </w:r>
      <w:r w:rsidR="0030425A" w:rsidRPr="000117C1">
        <w:rPr>
          <w:rFonts w:ascii="Arial" w:hAnsi="Arial"/>
          <w:bCs/>
          <w:sz w:val="24"/>
          <w:szCs w:val="24"/>
        </w:rPr>
        <w:t xml:space="preserve">two. </w:t>
      </w:r>
      <w:r w:rsidR="001A09AB" w:rsidRPr="000117C1">
        <w:rPr>
          <w:rFonts w:ascii="Arial" w:hAnsi="Arial"/>
          <w:bCs/>
          <w:sz w:val="24"/>
          <w:szCs w:val="24"/>
        </w:rPr>
        <w:t xml:space="preserve">   </w:t>
      </w:r>
      <w:r w:rsidR="00830377" w:rsidRPr="000117C1">
        <w:rPr>
          <w:rFonts w:ascii="Arial" w:hAnsi="Arial"/>
          <w:sz w:val="24"/>
          <w:szCs w:val="24"/>
        </w:rPr>
        <w:t>However, a</w:t>
      </w:r>
      <w:r w:rsidRPr="000117C1">
        <w:rPr>
          <w:rFonts w:ascii="Arial" w:hAnsi="Arial"/>
          <w:sz w:val="24"/>
          <w:szCs w:val="24"/>
        </w:rPr>
        <w:t>dditio</w:t>
      </w:r>
      <w:r w:rsidR="00830377" w:rsidRPr="000117C1">
        <w:rPr>
          <w:rFonts w:ascii="Arial" w:hAnsi="Arial"/>
          <w:sz w:val="24"/>
          <w:szCs w:val="24"/>
        </w:rPr>
        <w:t>nal crew are</w:t>
      </w:r>
      <w:r w:rsidR="0030425A" w:rsidRPr="000117C1">
        <w:rPr>
          <w:rFonts w:ascii="Arial" w:hAnsi="Arial"/>
          <w:sz w:val="24"/>
          <w:szCs w:val="24"/>
        </w:rPr>
        <w:t xml:space="preserve"> allowed.</w:t>
      </w:r>
      <w:r w:rsidR="0030425A">
        <w:rPr>
          <w:rFonts w:ascii="Arial" w:hAnsi="Arial"/>
          <w:bCs/>
          <w:sz w:val="24"/>
          <w:szCs w:val="24"/>
        </w:rPr>
        <w:t xml:space="preserve"> </w:t>
      </w:r>
    </w:p>
    <w:p w14:paraId="6707F8FC" w14:textId="795463E1" w:rsidR="00616315" w:rsidRPr="0030425A" w:rsidRDefault="00EC7B23" w:rsidP="00EC7B23">
      <w:pPr>
        <w:pStyle w:val="Body"/>
        <w:ind w:left="2880"/>
        <w:rPr>
          <w:rFonts w:ascii="Arial" w:hAnsi="Arial"/>
          <w:bCs/>
          <w:sz w:val="24"/>
          <w:szCs w:val="24"/>
        </w:rPr>
      </w:pPr>
      <w:r>
        <w:rPr>
          <w:rFonts w:ascii="Arial" w:hAnsi="Arial"/>
          <w:bCs/>
          <w:sz w:val="24"/>
          <w:szCs w:val="24"/>
        </w:rPr>
        <w:t>2</w:t>
      </w:r>
      <w:r w:rsidR="00830377">
        <w:rPr>
          <w:rFonts w:ascii="Arial" w:hAnsi="Arial"/>
          <w:bCs/>
          <w:sz w:val="24"/>
          <w:szCs w:val="24"/>
        </w:rPr>
        <w:t xml:space="preserve">. </w:t>
      </w:r>
      <w:r w:rsidR="00453433">
        <w:rPr>
          <w:rFonts w:ascii="Arial" w:hAnsi="Arial"/>
          <w:bCs/>
          <w:sz w:val="24"/>
          <w:szCs w:val="24"/>
        </w:rPr>
        <w:tab/>
      </w:r>
      <w:r w:rsidR="0030425A">
        <w:rPr>
          <w:rFonts w:ascii="Arial" w:hAnsi="Arial"/>
          <w:bCs/>
          <w:sz w:val="24"/>
          <w:szCs w:val="24"/>
        </w:rPr>
        <w:t>If</w:t>
      </w:r>
      <w:r w:rsidR="00A078BA" w:rsidRPr="0030425A">
        <w:rPr>
          <w:rFonts w:ascii="Arial" w:hAnsi="Arial"/>
          <w:bCs/>
          <w:sz w:val="24"/>
          <w:szCs w:val="24"/>
        </w:rPr>
        <w:t xml:space="preserve"> single handed </w:t>
      </w:r>
      <w:r w:rsidR="0030425A">
        <w:rPr>
          <w:rFonts w:ascii="Arial" w:hAnsi="Arial"/>
          <w:bCs/>
          <w:sz w:val="24"/>
          <w:szCs w:val="24"/>
        </w:rPr>
        <w:t>racing, n</w:t>
      </w:r>
      <w:r w:rsidR="00A078BA" w:rsidRPr="0030425A">
        <w:rPr>
          <w:rFonts w:ascii="Arial" w:hAnsi="Arial"/>
          <w:bCs/>
          <w:sz w:val="24"/>
          <w:szCs w:val="24"/>
        </w:rPr>
        <w:t>o additional ballast is allowed</w:t>
      </w:r>
      <w:r w:rsidR="0030425A">
        <w:rPr>
          <w:rFonts w:ascii="Arial" w:hAnsi="Arial"/>
          <w:bCs/>
          <w:sz w:val="24"/>
          <w:szCs w:val="24"/>
        </w:rPr>
        <w:t>.</w:t>
      </w:r>
      <w:r w:rsidR="00A078BA" w:rsidRPr="0030425A">
        <w:rPr>
          <w:rFonts w:ascii="Arial" w:hAnsi="Arial"/>
          <w:bCs/>
          <w:sz w:val="24"/>
          <w:szCs w:val="24"/>
        </w:rPr>
        <w:t xml:space="preserve"> </w:t>
      </w:r>
    </w:p>
    <w:p w14:paraId="37E7C007" w14:textId="555BFFF0" w:rsidR="00616315" w:rsidRPr="0030425A" w:rsidRDefault="00EC7B23" w:rsidP="00EC7B23">
      <w:pPr>
        <w:pStyle w:val="Body"/>
        <w:ind w:left="3600" w:hanging="720"/>
        <w:rPr>
          <w:rFonts w:ascii="Arial" w:hAnsi="Arial"/>
          <w:bCs/>
          <w:sz w:val="24"/>
          <w:szCs w:val="24"/>
        </w:rPr>
      </w:pPr>
      <w:r>
        <w:rPr>
          <w:rFonts w:ascii="Arial" w:hAnsi="Arial"/>
          <w:bCs/>
          <w:sz w:val="24"/>
          <w:szCs w:val="24"/>
        </w:rPr>
        <w:t>3</w:t>
      </w:r>
      <w:r w:rsidR="00830377">
        <w:rPr>
          <w:rFonts w:ascii="Arial" w:hAnsi="Arial"/>
          <w:bCs/>
          <w:sz w:val="24"/>
          <w:szCs w:val="24"/>
        </w:rPr>
        <w:t xml:space="preserve">. </w:t>
      </w:r>
      <w:r w:rsidR="00453433">
        <w:rPr>
          <w:rFonts w:ascii="Arial" w:hAnsi="Arial"/>
          <w:bCs/>
          <w:sz w:val="24"/>
          <w:szCs w:val="24"/>
        </w:rPr>
        <w:tab/>
      </w:r>
      <w:r w:rsidR="00A078BA" w:rsidRPr="0030425A">
        <w:rPr>
          <w:rFonts w:ascii="Arial" w:hAnsi="Arial"/>
          <w:bCs/>
          <w:sz w:val="24"/>
          <w:szCs w:val="24"/>
        </w:rPr>
        <w:t>A max</w:t>
      </w:r>
      <w:r w:rsidR="0014500A">
        <w:rPr>
          <w:rFonts w:ascii="Arial" w:hAnsi="Arial"/>
          <w:bCs/>
          <w:sz w:val="24"/>
          <w:szCs w:val="24"/>
        </w:rPr>
        <w:t>imum</w:t>
      </w:r>
      <w:r w:rsidR="00855EC3">
        <w:rPr>
          <w:rFonts w:ascii="Arial" w:hAnsi="Arial"/>
          <w:bCs/>
          <w:sz w:val="24"/>
          <w:szCs w:val="24"/>
        </w:rPr>
        <w:t xml:space="preserve"> number of crew</w:t>
      </w:r>
      <w:r w:rsidR="00A078BA" w:rsidRPr="0030425A">
        <w:rPr>
          <w:rFonts w:ascii="Arial" w:hAnsi="Arial"/>
          <w:bCs/>
          <w:sz w:val="24"/>
          <w:szCs w:val="24"/>
        </w:rPr>
        <w:t xml:space="preserve"> or max</w:t>
      </w:r>
      <w:r w:rsidR="00855EC3">
        <w:rPr>
          <w:rFonts w:ascii="Arial" w:hAnsi="Arial"/>
          <w:bCs/>
          <w:sz w:val="24"/>
          <w:szCs w:val="24"/>
        </w:rPr>
        <w:t>imum</w:t>
      </w:r>
      <w:r w:rsidR="00A078BA" w:rsidRPr="0030425A">
        <w:rPr>
          <w:rFonts w:ascii="Arial" w:hAnsi="Arial"/>
          <w:bCs/>
          <w:sz w:val="24"/>
          <w:szCs w:val="24"/>
        </w:rPr>
        <w:t xml:space="preserve"> combined weight of crew may be</w:t>
      </w:r>
      <w:r w:rsidR="00453433">
        <w:rPr>
          <w:rFonts w:ascii="Arial" w:hAnsi="Arial"/>
          <w:bCs/>
          <w:sz w:val="24"/>
          <w:szCs w:val="24"/>
        </w:rPr>
        <w:t xml:space="preserve"> </w:t>
      </w:r>
      <w:r w:rsidR="006542F8" w:rsidRPr="0030425A">
        <w:rPr>
          <w:rFonts w:ascii="Arial" w:hAnsi="Arial"/>
          <w:bCs/>
          <w:sz w:val="24"/>
          <w:szCs w:val="24"/>
        </w:rPr>
        <w:t>e</w:t>
      </w:r>
      <w:r w:rsidR="0030425A">
        <w:rPr>
          <w:rFonts w:ascii="Arial" w:hAnsi="Arial"/>
          <w:bCs/>
          <w:sz w:val="24"/>
          <w:szCs w:val="24"/>
        </w:rPr>
        <w:t>nforced if the above</w:t>
      </w:r>
      <w:r w:rsidR="000117C1">
        <w:rPr>
          <w:rFonts w:ascii="Arial" w:hAnsi="Arial"/>
          <w:bCs/>
          <w:sz w:val="24"/>
          <w:szCs w:val="24"/>
        </w:rPr>
        <w:t xml:space="preserve"> freedom is </w:t>
      </w:r>
      <w:r w:rsidR="0030425A" w:rsidRPr="0030425A">
        <w:rPr>
          <w:rFonts w:ascii="Arial" w:hAnsi="Arial"/>
          <w:bCs/>
          <w:sz w:val="24"/>
          <w:szCs w:val="24"/>
        </w:rPr>
        <w:t>deemed</w:t>
      </w:r>
      <w:r w:rsidR="00A078BA" w:rsidRPr="0030425A">
        <w:rPr>
          <w:rFonts w:ascii="Arial" w:hAnsi="Arial"/>
          <w:bCs/>
          <w:sz w:val="24"/>
          <w:szCs w:val="24"/>
        </w:rPr>
        <w:t xml:space="preserve"> to be exploited</w:t>
      </w:r>
      <w:r w:rsidR="00830377">
        <w:rPr>
          <w:rFonts w:ascii="Arial" w:hAnsi="Arial"/>
          <w:bCs/>
          <w:sz w:val="24"/>
          <w:szCs w:val="24"/>
        </w:rPr>
        <w:t>.</w:t>
      </w:r>
    </w:p>
    <w:p w14:paraId="50BE9646" w14:textId="77777777" w:rsidR="00616315" w:rsidRPr="00A078BA" w:rsidRDefault="00616315" w:rsidP="00EC7B23">
      <w:pPr>
        <w:pStyle w:val="Body"/>
        <w:rPr>
          <w:rFonts w:ascii="Arial" w:hAnsi="Arial"/>
          <w:b/>
          <w:bCs/>
          <w:sz w:val="24"/>
          <w:szCs w:val="24"/>
        </w:rPr>
      </w:pPr>
    </w:p>
    <w:p w14:paraId="3A97CB14" w14:textId="4BDCB214" w:rsidR="00616315" w:rsidRPr="00551D39" w:rsidRDefault="00A078BA" w:rsidP="00EC7B23">
      <w:pPr>
        <w:pStyle w:val="Body"/>
        <w:rPr>
          <w:rFonts w:ascii="Arial" w:hAnsi="Arial"/>
          <w:bCs/>
          <w:sz w:val="24"/>
          <w:szCs w:val="24"/>
        </w:rPr>
      </w:pPr>
      <w:r w:rsidRPr="00A078BA">
        <w:rPr>
          <w:rFonts w:ascii="Arial" w:hAnsi="Arial"/>
          <w:b/>
          <w:bCs/>
          <w:sz w:val="24"/>
          <w:szCs w:val="24"/>
        </w:rPr>
        <w:t xml:space="preserve">Electronics               </w:t>
      </w:r>
      <w:r w:rsidR="00B26833">
        <w:rPr>
          <w:rFonts w:ascii="Arial" w:hAnsi="Arial"/>
          <w:b/>
          <w:bCs/>
          <w:sz w:val="24"/>
          <w:szCs w:val="24"/>
        </w:rPr>
        <w:tab/>
      </w:r>
      <w:r w:rsidR="00EC7B23">
        <w:rPr>
          <w:rFonts w:ascii="Arial" w:hAnsi="Arial"/>
          <w:bCs/>
          <w:sz w:val="24"/>
          <w:szCs w:val="24"/>
        </w:rPr>
        <w:t>1</w:t>
      </w:r>
      <w:r w:rsidR="002277E5">
        <w:rPr>
          <w:rFonts w:ascii="Arial" w:hAnsi="Arial"/>
          <w:bCs/>
          <w:sz w:val="24"/>
          <w:szCs w:val="24"/>
        </w:rPr>
        <w:t xml:space="preserve">. </w:t>
      </w:r>
      <w:r w:rsidR="006B4406">
        <w:rPr>
          <w:rFonts w:ascii="Arial" w:hAnsi="Arial"/>
          <w:bCs/>
          <w:sz w:val="24"/>
          <w:szCs w:val="24"/>
        </w:rPr>
        <w:t xml:space="preserve"> </w:t>
      </w:r>
      <w:r w:rsidR="00B67BA9">
        <w:rPr>
          <w:rFonts w:ascii="Arial" w:hAnsi="Arial"/>
          <w:bCs/>
          <w:sz w:val="24"/>
          <w:szCs w:val="24"/>
        </w:rPr>
        <w:tab/>
      </w:r>
      <w:r w:rsidR="0030425A" w:rsidRPr="00551D39">
        <w:rPr>
          <w:rFonts w:ascii="Arial" w:hAnsi="Arial"/>
          <w:bCs/>
          <w:sz w:val="24"/>
          <w:szCs w:val="24"/>
        </w:rPr>
        <w:t>VHF</w:t>
      </w:r>
      <w:r w:rsidRPr="00551D39">
        <w:rPr>
          <w:rFonts w:ascii="Arial" w:hAnsi="Arial"/>
          <w:bCs/>
          <w:sz w:val="24"/>
          <w:szCs w:val="24"/>
        </w:rPr>
        <w:t xml:space="preserve"> is mandatory</w:t>
      </w:r>
      <w:r w:rsidR="0030425A" w:rsidRPr="00551D39">
        <w:rPr>
          <w:rFonts w:ascii="Arial" w:hAnsi="Arial"/>
          <w:bCs/>
          <w:sz w:val="24"/>
          <w:szCs w:val="24"/>
        </w:rPr>
        <w:t>.</w:t>
      </w:r>
    </w:p>
    <w:p w14:paraId="4AC8A4B7" w14:textId="447AF3B3" w:rsidR="00DF3B49" w:rsidRPr="00551D39" w:rsidRDefault="00EC7B23" w:rsidP="00F323A2">
      <w:pPr>
        <w:pStyle w:val="Body"/>
        <w:ind w:left="3600" w:hanging="720"/>
        <w:rPr>
          <w:rFonts w:ascii="Arial" w:hAnsi="Arial"/>
          <w:bCs/>
          <w:sz w:val="24"/>
          <w:szCs w:val="24"/>
        </w:rPr>
      </w:pPr>
      <w:r>
        <w:rPr>
          <w:rFonts w:ascii="Arial" w:hAnsi="Arial"/>
          <w:bCs/>
          <w:sz w:val="24"/>
          <w:szCs w:val="24"/>
        </w:rPr>
        <w:t>2</w:t>
      </w:r>
      <w:r w:rsidR="002277E5">
        <w:rPr>
          <w:rFonts w:ascii="Arial" w:hAnsi="Arial"/>
          <w:bCs/>
          <w:sz w:val="24"/>
          <w:szCs w:val="24"/>
        </w:rPr>
        <w:t xml:space="preserve">. </w:t>
      </w:r>
      <w:r w:rsidR="00B67BA9">
        <w:rPr>
          <w:rFonts w:ascii="Arial" w:hAnsi="Arial"/>
          <w:bCs/>
          <w:sz w:val="24"/>
          <w:szCs w:val="24"/>
        </w:rPr>
        <w:tab/>
      </w:r>
      <w:r w:rsidR="00F323A2" w:rsidRPr="00F323A2">
        <w:rPr>
          <w:rFonts w:ascii="Arial" w:hAnsi="Arial"/>
          <w:bCs/>
          <w:sz w:val="24"/>
          <w:szCs w:val="24"/>
        </w:rPr>
        <w:t>Instruments and applications that show wind speed and direction, timings and compass bearings are permitted.  Those that provide VMG, graphical display of lay lines or best course sailed are not permitted. Electronic depth indicators must not be used routinely during racing, the only exception would be of single use, to avoid grounding.</w:t>
      </w:r>
    </w:p>
    <w:p w14:paraId="0E63F080" w14:textId="77777777" w:rsidR="00616315" w:rsidRPr="00A078BA" w:rsidRDefault="00551D39" w:rsidP="00EC7B23">
      <w:pPr>
        <w:pStyle w:val="Body"/>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p>
    <w:p w14:paraId="2B0E272F" w14:textId="77777777" w:rsidR="00551D39" w:rsidRDefault="00551D39" w:rsidP="00EC7B23">
      <w:pPr>
        <w:pStyle w:val="Body"/>
        <w:ind w:left="2880" w:hanging="2880"/>
        <w:rPr>
          <w:rFonts w:ascii="Arial" w:hAnsi="Arial"/>
          <w:bCs/>
          <w:sz w:val="24"/>
          <w:szCs w:val="24"/>
        </w:rPr>
      </w:pPr>
      <w:r>
        <w:rPr>
          <w:rFonts w:ascii="Arial" w:hAnsi="Arial"/>
          <w:b/>
          <w:bCs/>
          <w:sz w:val="24"/>
          <w:szCs w:val="24"/>
        </w:rPr>
        <w:t>Safety equipment</w:t>
      </w:r>
      <w:r w:rsidR="00A078BA" w:rsidRPr="00A078BA">
        <w:rPr>
          <w:rFonts w:ascii="Arial" w:hAnsi="Arial"/>
          <w:b/>
          <w:bCs/>
          <w:sz w:val="24"/>
          <w:szCs w:val="24"/>
        </w:rPr>
        <w:t xml:space="preserve">    </w:t>
      </w:r>
      <w:r>
        <w:rPr>
          <w:rFonts w:ascii="Arial" w:hAnsi="Arial"/>
          <w:b/>
          <w:bCs/>
          <w:sz w:val="24"/>
          <w:szCs w:val="24"/>
        </w:rPr>
        <w:tab/>
      </w:r>
      <w:r w:rsidR="00A078BA" w:rsidRPr="00551D39">
        <w:rPr>
          <w:rFonts w:ascii="Arial" w:hAnsi="Arial"/>
          <w:bCs/>
          <w:sz w:val="24"/>
          <w:szCs w:val="24"/>
        </w:rPr>
        <w:t>All boats must carry the normal safety equipment</w:t>
      </w:r>
      <w:r>
        <w:rPr>
          <w:rFonts w:ascii="Arial" w:hAnsi="Arial"/>
          <w:bCs/>
          <w:sz w:val="24"/>
          <w:szCs w:val="24"/>
        </w:rPr>
        <w:t>:</w:t>
      </w:r>
      <w:r w:rsidRPr="00551D39">
        <w:rPr>
          <w:rFonts w:ascii="Arial" w:hAnsi="Arial"/>
          <w:bCs/>
          <w:sz w:val="24"/>
          <w:szCs w:val="24"/>
        </w:rPr>
        <w:t xml:space="preserve"> </w:t>
      </w:r>
    </w:p>
    <w:p w14:paraId="5901F0E4" w14:textId="6937250F" w:rsidR="00616315" w:rsidRPr="00551D39" w:rsidRDefault="00B26833" w:rsidP="00EC7B23">
      <w:pPr>
        <w:pStyle w:val="Body"/>
        <w:ind w:left="2880"/>
        <w:rPr>
          <w:rFonts w:ascii="Arial" w:hAnsi="Arial"/>
          <w:bCs/>
          <w:sz w:val="24"/>
          <w:szCs w:val="24"/>
        </w:rPr>
      </w:pPr>
      <w:r>
        <w:rPr>
          <w:rFonts w:ascii="Arial" w:hAnsi="Arial"/>
          <w:bCs/>
          <w:sz w:val="24"/>
          <w:szCs w:val="24"/>
        </w:rPr>
        <w:t>1</w:t>
      </w:r>
      <w:r w:rsidR="008B0BE8">
        <w:rPr>
          <w:rFonts w:ascii="Arial" w:hAnsi="Arial"/>
          <w:bCs/>
          <w:sz w:val="24"/>
          <w:szCs w:val="24"/>
        </w:rPr>
        <w:t xml:space="preserve">. </w:t>
      </w:r>
      <w:r w:rsidR="00DF3B49">
        <w:rPr>
          <w:rFonts w:ascii="Arial" w:hAnsi="Arial"/>
          <w:bCs/>
          <w:sz w:val="24"/>
          <w:szCs w:val="24"/>
        </w:rPr>
        <w:t xml:space="preserve"> </w:t>
      </w:r>
      <w:r w:rsidR="00B67BA9">
        <w:rPr>
          <w:rFonts w:ascii="Arial" w:hAnsi="Arial"/>
          <w:bCs/>
          <w:sz w:val="24"/>
          <w:szCs w:val="24"/>
        </w:rPr>
        <w:tab/>
      </w:r>
      <w:r w:rsidR="00DF3B49">
        <w:rPr>
          <w:rFonts w:ascii="Arial" w:hAnsi="Arial"/>
          <w:bCs/>
          <w:sz w:val="24"/>
          <w:szCs w:val="24"/>
        </w:rPr>
        <w:t>A</w:t>
      </w:r>
      <w:r w:rsidR="00A078BA" w:rsidRPr="00551D39">
        <w:rPr>
          <w:rFonts w:ascii="Arial" w:hAnsi="Arial"/>
          <w:bCs/>
          <w:sz w:val="24"/>
          <w:szCs w:val="24"/>
        </w:rPr>
        <w:t xml:space="preserve">nchor </w:t>
      </w:r>
      <w:r w:rsidR="00551D39" w:rsidRPr="00551D39">
        <w:rPr>
          <w:rFonts w:ascii="Arial" w:hAnsi="Arial"/>
          <w:bCs/>
          <w:sz w:val="24"/>
          <w:szCs w:val="24"/>
        </w:rPr>
        <w:t>&amp;</w:t>
      </w:r>
      <w:r w:rsidR="00A078BA" w:rsidRPr="00551D39">
        <w:rPr>
          <w:rFonts w:ascii="Arial" w:hAnsi="Arial"/>
          <w:bCs/>
          <w:sz w:val="24"/>
          <w:szCs w:val="24"/>
        </w:rPr>
        <w:t xml:space="preserve"> line</w:t>
      </w:r>
      <w:r w:rsidR="00B7109D">
        <w:rPr>
          <w:rFonts w:ascii="Arial" w:hAnsi="Arial"/>
          <w:bCs/>
          <w:sz w:val="24"/>
          <w:szCs w:val="24"/>
        </w:rPr>
        <w:t>.</w:t>
      </w:r>
      <w:r w:rsidR="00A078BA" w:rsidRPr="00551D39">
        <w:rPr>
          <w:rFonts w:ascii="Arial" w:hAnsi="Arial"/>
          <w:bCs/>
          <w:sz w:val="24"/>
          <w:szCs w:val="24"/>
        </w:rPr>
        <w:t xml:space="preserve"> </w:t>
      </w:r>
    </w:p>
    <w:p w14:paraId="3A834B39" w14:textId="1B48C629" w:rsidR="00616315" w:rsidRPr="00551D39" w:rsidRDefault="00A078BA" w:rsidP="00EC7B23">
      <w:pPr>
        <w:pStyle w:val="Body"/>
        <w:rPr>
          <w:rFonts w:ascii="Arial" w:hAnsi="Arial"/>
          <w:bCs/>
          <w:sz w:val="24"/>
          <w:szCs w:val="24"/>
        </w:rPr>
      </w:pPr>
      <w:r w:rsidRPr="00551D39">
        <w:rPr>
          <w:rFonts w:ascii="Arial" w:hAnsi="Arial"/>
          <w:bCs/>
          <w:sz w:val="24"/>
          <w:szCs w:val="24"/>
        </w:rPr>
        <w:t xml:space="preserve">       </w:t>
      </w:r>
      <w:r w:rsidR="00551D39">
        <w:rPr>
          <w:rFonts w:ascii="Arial" w:hAnsi="Arial"/>
          <w:bCs/>
          <w:sz w:val="24"/>
          <w:szCs w:val="24"/>
        </w:rPr>
        <w:tab/>
      </w:r>
      <w:r w:rsidR="00551D39">
        <w:rPr>
          <w:rFonts w:ascii="Arial" w:hAnsi="Arial"/>
          <w:bCs/>
          <w:sz w:val="24"/>
          <w:szCs w:val="24"/>
        </w:rPr>
        <w:tab/>
      </w:r>
      <w:r w:rsidR="00551D39">
        <w:rPr>
          <w:rFonts w:ascii="Arial" w:hAnsi="Arial"/>
          <w:bCs/>
          <w:sz w:val="24"/>
          <w:szCs w:val="24"/>
        </w:rPr>
        <w:tab/>
      </w:r>
      <w:r w:rsidR="00551D39">
        <w:rPr>
          <w:rFonts w:ascii="Arial" w:hAnsi="Arial"/>
          <w:bCs/>
          <w:sz w:val="24"/>
          <w:szCs w:val="24"/>
        </w:rPr>
        <w:tab/>
      </w:r>
      <w:r w:rsidR="00B26833">
        <w:rPr>
          <w:rFonts w:ascii="Arial" w:hAnsi="Arial"/>
          <w:bCs/>
          <w:sz w:val="24"/>
          <w:szCs w:val="24"/>
        </w:rPr>
        <w:t>2</w:t>
      </w:r>
      <w:r w:rsidR="008B0BE8">
        <w:rPr>
          <w:rFonts w:ascii="Arial" w:hAnsi="Arial"/>
          <w:bCs/>
          <w:sz w:val="24"/>
          <w:szCs w:val="24"/>
        </w:rPr>
        <w:t xml:space="preserve">. </w:t>
      </w:r>
      <w:r w:rsidR="00B67BA9">
        <w:rPr>
          <w:rFonts w:ascii="Arial" w:hAnsi="Arial"/>
          <w:bCs/>
          <w:sz w:val="24"/>
          <w:szCs w:val="24"/>
        </w:rPr>
        <w:tab/>
      </w:r>
      <w:r w:rsidR="00DF3B49">
        <w:rPr>
          <w:rFonts w:ascii="Arial" w:hAnsi="Arial"/>
          <w:bCs/>
          <w:sz w:val="24"/>
          <w:szCs w:val="24"/>
        </w:rPr>
        <w:t>M</w:t>
      </w:r>
      <w:r w:rsidR="00551D39">
        <w:rPr>
          <w:rFonts w:ascii="Arial" w:hAnsi="Arial"/>
          <w:bCs/>
          <w:sz w:val="24"/>
          <w:szCs w:val="24"/>
        </w:rPr>
        <w:t>anual bilge pump [</w:t>
      </w:r>
      <w:r w:rsidRPr="00551D39">
        <w:rPr>
          <w:rFonts w:ascii="Arial" w:hAnsi="Arial"/>
          <w:bCs/>
          <w:sz w:val="24"/>
          <w:szCs w:val="24"/>
        </w:rPr>
        <w:t xml:space="preserve">additional electric </w:t>
      </w:r>
      <w:r w:rsidR="00551D39">
        <w:rPr>
          <w:rFonts w:ascii="Arial" w:hAnsi="Arial"/>
          <w:bCs/>
          <w:sz w:val="24"/>
          <w:szCs w:val="24"/>
        </w:rPr>
        <w:t xml:space="preserve">pump </w:t>
      </w:r>
      <w:r w:rsidRPr="00551D39">
        <w:rPr>
          <w:rFonts w:ascii="Arial" w:hAnsi="Arial"/>
          <w:bCs/>
          <w:sz w:val="24"/>
          <w:szCs w:val="24"/>
        </w:rPr>
        <w:t>is optional</w:t>
      </w:r>
      <w:r w:rsidR="00551D39">
        <w:rPr>
          <w:rFonts w:ascii="Arial" w:hAnsi="Arial"/>
          <w:bCs/>
          <w:sz w:val="24"/>
          <w:szCs w:val="24"/>
        </w:rPr>
        <w:t>]</w:t>
      </w:r>
      <w:r w:rsidR="00B7109D">
        <w:rPr>
          <w:rFonts w:ascii="Arial" w:hAnsi="Arial"/>
          <w:bCs/>
          <w:sz w:val="24"/>
          <w:szCs w:val="24"/>
        </w:rPr>
        <w:t>.</w:t>
      </w:r>
      <w:r w:rsidRPr="00551D39">
        <w:rPr>
          <w:rFonts w:ascii="Arial" w:hAnsi="Arial"/>
          <w:bCs/>
          <w:sz w:val="24"/>
          <w:szCs w:val="24"/>
        </w:rPr>
        <w:t xml:space="preserve"> </w:t>
      </w:r>
    </w:p>
    <w:p w14:paraId="59E98EDD" w14:textId="1F4365F1" w:rsidR="00616315" w:rsidRPr="00551D39" w:rsidRDefault="00A078BA" w:rsidP="00EC7B23">
      <w:pPr>
        <w:pStyle w:val="Body"/>
        <w:rPr>
          <w:rFonts w:ascii="Arial" w:hAnsi="Arial"/>
          <w:bCs/>
          <w:sz w:val="24"/>
          <w:szCs w:val="24"/>
        </w:rPr>
      </w:pPr>
      <w:r w:rsidRPr="00551D39">
        <w:rPr>
          <w:rFonts w:ascii="Arial" w:hAnsi="Arial"/>
          <w:bCs/>
          <w:sz w:val="24"/>
          <w:szCs w:val="24"/>
        </w:rPr>
        <w:t xml:space="preserve">        </w:t>
      </w:r>
      <w:r w:rsidR="00551D39">
        <w:rPr>
          <w:rFonts w:ascii="Arial" w:hAnsi="Arial"/>
          <w:bCs/>
          <w:sz w:val="24"/>
          <w:szCs w:val="24"/>
        </w:rPr>
        <w:t xml:space="preserve">                               </w:t>
      </w:r>
      <w:r w:rsidR="00551D39">
        <w:rPr>
          <w:rFonts w:ascii="Arial" w:hAnsi="Arial"/>
          <w:bCs/>
          <w:sz w:val="24"/>
          <w:szCs w:val="24"/>
        </w:rPr>
        <w:tab/>
      </w:r>
      <w:r w:rsidR="00B26833">
        <w:rPr>
          <w:rFonts w:ascii="Arial" w:hAnsi="Arial"/>
          <w:bCs/>
          <w:sz w:val="24"/>
          <w:szCs w:val="24"/>
        </w:rPr>
        <w:t>3</w:t>
      </w:r>
      <w:r w:rsidR="008B0BE8">
        <w:rPr>
          <w:rFonts w:ascii="Arial" w:hAnsi="Arial"/>
          <w:bCs/>
          <w:sz w:val="24"/>
          <w:szCs w:val="24"/>
        </w:rPr>
        <w:t xml:space="preserve">. </w:t>
      </w:r>
      <w:r w:rsidR="00B67BA9">
        <w:rPr>
          <w:rFonts w:ascii="Arial" w:hAnsi="Arial"/>
          <w:bCs/>
          <w:sz w:val="24"/>
          <w:szCs w:val="24"/>
        </w:rPr>
        <w:tab/>
      </w:r>
      <w:r w:rsidR="00DF3B49">
        <w:rPr>
          <w:rFonts w:ascii="Arial" w:hAnsi="Arial"/>
          <w:bCs/>
          <w:sz w:val="24"/>
          <w:szCs w:val="24"/>
        </w:rPr>
        <w:t>B</w:t>
      </w:r>
      <w:r w:rsidRPr="00551D39">
        <w:rPr>
          <w:rFonts w:ascii="Arial" w:hAnsi="Arial"/>
          <w:bCs/>
          <w:sz w:val="24"/>
          <w:szCs w:val="24"/>
        </w:rPr>
        <w:t>ucket</w:t>
      </w:r>
      <w:r w:rsidR="00B7109D">
        <w:rPr>
          <w:rFonts w:ascii="Arial" w:hAnsi="Arial"/>
          <w:bCs/>
          <w:sz w:val="24"/>
          <w:szCs w:val="24"/>
        </w:rPr>
        <w:t>.</w:t>
      </w:r>
    </w:p>
    <w:p w14:paraId="701AA739" w14:textId="663C3654" w:rsidR="00616315" w:rsidRPr="00551D39" w:rsidRDefault="00A078BA" w:rsidP="00EC7B23">
      <w:pPr>
        <w:pStyle w:val="Body"/>
        <w:rPr>
          <w:rFonts w:ascii="Arial" w:hAnsi="Arial"/>
          <w:bCs/>
          <w:sz w:val="24"/>
          <w:szCs w:val="24"/>
        </w:rPr>
      </w:pPr>
      <w:r w:rsidRPr="00551D39">
        <w:rPr>
          <w:rFonts w:ascii="Arial" w:hAnsi="Arial"/>
          <w:bCs/>
          <w:sz w:val="24"/>
          <w:szCs w:val="24"/>
        </w:rPr>
        <w:t xml:space="preserve">        </w:t>
      </w:r>
      <w:r w:rsidR="00551D39">
        <w:rPr>
          <w:rFonts w:ascii="Arial" w:hAnsi="Arial"/>
          <w:bCs/>
          <w:sz w:val="24"/>
          <w:szCs w:val="24"/>
        </w:rPr>
        <w:t xml:space="preserve">                               </w:t>
      </w:r>
      <w:r w:rsidR="00551D39">
        <w:rPr>
          <w:rFonts w:ascii="Arial" w:hAnsi="Arial"/>
          <w:bCs/>
          <w:sz w:val="24"/>
          <w:szCs w:val="24"/>
        </w:rPr>
        <w:tab/>
      </w:r>
      <w:r w:rsidR="00B26833">
        <w:rPr>
          <w:rFonts w:ascii="Arial" w:hAnsi="Arial"/>
          <w:bCs/>
          <w:sz w:val="24"/>
          <w:szCs w:val="24"/>
        </w:rPr>
        <w:t>4</w:t>
      </w:r>
      <w:r w:rsidR="008B0BE8">
        <w:rPr>
          <w:rFonts w:ascii="Arial" w:hAnsi="Arial"/>
          <w:bCs/>
          <w:sz w:val="24"/>
          <w:szCs w:val="24"/>
        </w:rPr>
        <w:t xml:space="preserve">. </w:t>
      </w:r>
      <w:r w:rsidR="00B67BA9">
        <w:rPr>
          <w:rFonts w:ascii="Arial" w:hAnsi="Arial"/>
          <w:bCs/>
          <w:sz w:val="24"/>
          <w:szCs w:val="24"/>
        </w:rPr>
        <w:tab/>
      </w:r>
      <w:r w:rsidR="00DF3B49">
        <w:rPr>
          <w:rFonts w:ascii="Arial" w:hAnsi="Arial"/>
          <w:bCs/>
          <w:sz w:val="24"/>
          <w:szCs w:val="24"/>
        </w:rPr>
        <w:t>P</w:t>
      </w:r>
      <w:r w:rsidR="00551D39">
        <w:rPr>
          <w:rFonts w:ascii="Arial" w:hAnsi="Arial"/>
          <w:bCs/>
          <w:sz w:val="24"/>
          <w:szCs w:val="24"/>
        </w:rPr>
        <w:t>addles/oars and/</w:t>
      </w:r>
      <w:r w:rsidRPr="00551D39">
        <w:rPr>
          <w:rFonts w:ascii="Arial" w:hAnsi="Arial"/>
          <w:bCs/>
          <w:sz w:val="24"/>
          <w:szCs w:val="24"/>
        </w:rPr>
        <w:t>or outboard</w:t>
      </w:r>
      <w:r w:rsidR="00B7109D">
        <w:rPr>
          <w:rFonts w:ascii="Arial" w:hAnsi="Arial"/>
          <w:bCs/>
          <w:sz w:val="24"/>
          <w:szCs w:val="24"/>
        </w:rPr>
        <w:t>.</w:t>
      </w:r>
      <w:r w:rsidRPr="00551D39">
        <w:rPr>
          <w:rFonts w:ascii="Arial" w:hAnsi="Arial"/>
          <w:bCs/>
          <w:sz w:val="24"/>
          <w:szCs w:val="24"/>
        </w:rPr>
        <w:t xml:space="preserve"> </w:t>
      </w:r>
    </w:p>
    <w:p w14:paraId="498E27F9" w14:textId="41F652DD" w:rsidR="00616315" w:rsidRPr="00551D39" w:rsidRDefault="00A078BA" w:rsidP="00EC7B23">
      <w:pPr>
        <w:pStyle w:val="Body"/>
        <w:rPr>
          <w:rFonts w:ascii="Arial" w:hAnsi="Arial"/>
          <w:bCs/>
          <w:sz w:val="24"/>
          <w:szCs w:val="24"/>
        </w:rPr>
      </w:pPr>
      <w:r w:rsidRPr="00551D39">
        <w:rPr>
          <w:rFonts w:ascii="Arial" w:hAnsi="Arial"/>
          <w:bCs/>
          <w:sz w:val="24"/>
          <w:szCs w:val="24"/>
        </w:rPr>
        <w:t xml:space="preserve">          </w:t>
      </w:r>
      <w:r w:rsidR="00551D39">
        <w:rPr>
          <w:rFonts w:ascii="Arial" w:hAnsi="Arial"/>
          <w:bCs/>
          <w:sz w:val="24"/>
          <w:szCs w:val="24"/>
        </w:rPr>
        <w:t xml:space="preserve">                             </w:t>
      </w:r>
      <w:r w:rsidR="00551D39">
        <w:rPr>
          <w:rFonts w:ascii="Arial" w:hAnsi="Arial"/>
          <w:bCs/>
          <w:sz w:val="24"/>
          <w:szCs w:val="24"/>
        </w:rPr>
        <w:tab/>
      </w:r>
      <w:r w:rsidR="00B26833">
        <w:rPr>
          <w:rFonts w:ascii="Arial" w:hAnsi="Arial"/>
          <w:bCs/>
          <w:sz w:val="24"/>
          <w:szCs w:val="24"/>
        </w:rPr>
        <w:t>5</w:t>
      </w:r>
      <w:r w:rsidR="008B0BE8">
        <w:rPr>
          <w:rFonts w:ascii="Arial" w:hAnsi="Arial"/>
          <w:bCs/>
          <w:sz w:val="24"/>
          <w:szCs w:val="24"/>
        </w:rPr>
        <w:t xml:space="preserve">. </w:t>
      </w:r>
      <w:r w:rsidR="00DF3B49">
        <w:rPr>
          <w:rFonts w:ascii="Arial" w:hAnsi="Arial"/>
          <w:bCs/>
          <w:sz w:val="24"/>
          <w:szCs w:val="24"/>
        </w:rPr>
        <w:t xml:space="preserve"> </w:t>
      </w:r>
      <w:r w:rsidR="00B67BA9">
        <w:rPr>
          <w:rFonts w:ascii="Arial" w:hAnsi="Arial"/>
          <w:bCs/>
          <w:sz w:val="24"/>
          <w:szCs w:val="24"/>
        </w:rPr>
        <w:tab/>
      </w:r>
      <w:r w:rsidR="00DF3B49">
        <w:rPr>
          <w:rFonts w:ascii="Arial" w:hAnsi="Arial"/>
          <w:bCs/>
          <w:sz w:val="24"/>
          <w:szCs w:val="24"/>
        </w:rPr>
        <w:t>F</w:t>
      </w:r>
      <w:r w:rsidR="00551D39">
        <w:rPr>
          <w:rFonts w:ascii="Arial" w:hAnsi="Arial"/>
          <w:bCs/>
          <w:sz w:val="24"/>
          <w:szCs w:val="24"/>
        </w:rPr>
        <w:t>lares [</w:t>
      </w:r>
      <w:r w:rsidRPr="00551D39">
        <w:rPr>
          <w:rFonts w:ascii="Arial" w:hAnsi="Arial"/>
          <w:bCs/>
          <w:sz w:val="24"/>
          <w:szCs w:val="24"/>
        </w:rPr>
        <w:t>if offshore</w:t>
      </w:r>
      <w:r w:rsidR="00551D39">
        <w:rPr>
          <w:rFonts w:ascii="Arial" w:hAnsi="Arial"/>
          <w:bCs/>
          <w:sz w:val="24"/>
          <w:szCs w:val="24"/>
        </w:rPr>
        <w:t>]</w:t>
      </w:r>
      <w:r w:rsidR="00B7109D">
        <w:rPr>
          <w:rFonts w:ascii="Arial" w:hAnsi="Arial"/>
          <w:bCs/>
          <w:sz w:val="24"/>
          <w:szCs w:val="24"/>
        </w:rPr>
        <w:t>.</w:t>
      </w:r>
      <w:r w:rsidRPr="00551D39">
        <w:rPr>
          <w:rFonts w:ascii="Arial" w:hAnsi="Arial"/>
          <w:bCs/>
          <w:sz w:val="24"/>
          <w:szCs w:val="24"/>
        </w:rPr>
        <w:t xml:space="preserve"> </w:t>
      </w:r>
    </w:p>
    <w:p w14:paraId="6DA05572" w14:textId="77777777" w:rsidR="00616315" w:rsidRPr="00551D39" w:rsidRDefault="00616315" w:rsidP="00EC7B23">
      <w:pPr>
        <w:pStyle w:val="Body"/>
        <w:rPr>
          <w:rFonts w:ascii="Arial" w:hAnsi="Arial"/>
          <w:bCs/>
          <w:sz w:val="24"/>
          <w:szCs w:val="24"/>
        </w:rPr>
      </w:pPr>
    </w:p>
    <w:p w14:paraId="3AFAD606" w14:textId="77777777" w:rsidR="00D838D9" w:rsidRPr="00D838D9" w:rsidRDefault="0090227D" w:rsidP="00EC7B23">
      <w:pPr>
        <w:pStyle w:val="Body"/>
        <w:rPr>
          <w:rFonts w:ascii="Arial" w:hAnsi="Arial"/>
          <w:bCs/>
          <w:sz w:val="24"/>
          <w:szCs w:val="24"/>
        </w:rPr>
      </w:pPr>
      <w:r>
        <w:rPr>
          <w:rFonts w:ascii="Arial" w:hAnsi="Arial"/>
          <w:b/>
          <w:bCs/>
          <w:sz w:val="24"/>
          <w:szCs w:val="24"/>
        </w:rPr>
        <w:lastRenderedPageBreak/>
        <w:t>Personal buoyancy</w:t>
      </w:r>
      <w:r w:rsidR="00A078BA" w:rsidRPr="00A078BA">
        <w:rPr>
          <w:rFonts w:ascii="Arial" w:hAnsi="Arial"/>
          <w:b/>
          <w:bCs/>
          <w:sz w:val="24"/>
          <w:szCs w:val="24"/>
        </w:rPr>
        <w:t xml:space="preserve">       </w:t>
      </w:r>
      <w:r w:rsidR="00551D39">
        <w:rPr>
          <w:rFonts w:ascii="Arial" w:hAnsi="Arial"/>
          <w:b/>
          <w:bCs/>
          <w:sz w:val="24"/>
          <w:szCs w:val="24"/>
        </w:rPr>
        <w:tab/>
      </w:r>
      <w:r w:rsidR="00D838D9" w:rsidRPr="00D838D9">
        <w:rPr>
          <w:rFonts w:ascii="Arial" w:hAnsi="Arial"/>
          <w:bCs/>
          <w:sz w:val="24"/>
          <w:szCs w:val="24"/>
        </w:rPr>
        <w:t>Life jackets should be worn:</w:t>
      </w:r>
    </w:p>
    <w:p w14:paraId="43F17554" w14:textId="1E1DF2FA" w:rsidR="00D838D9" w:rsidRPr="00D838D9" w:rsidRDefault="00D838D9" w:rsidP="00EC7B23">
      <w:pPr>
        <w:pStyle w:val="Body"/>
        <w:rPr>
          <w:rFonts w:ascii="Arial" w:hAnsi="Arial"/>
          <w:bCs/>
          <w:sz w:val="24"/>
          <w:szCs w:val="24"/>
        </w:rPr>
      </w:pPr>
      <w:r w:rsidRPr="00D838D9">
        <w:rPr>
          <w:rFonts w:ascii="Arial" w:hAnsi="Arial"/>
          <w:bCs/>
          <w:sz w:val="24"/>
          <w:szCs w:val="24"/>
        </w:rPr>
        <w:tab/>
      </w:r>
      <w:r w:rsidRPr="00D838D9">
        <w:rPr>
          <w:rFonts w:ascii="Arial" w:hAnsi="Arial"/>
          <w:bCs/>
          <w:sz w:val="24"/>
          <w:szCs w:val="24"/>
        </w:rPr>
        <w:tab/>
      </w:r>
      <w:r w:rsidRPr="00D838D9">
        <w:rPr>
          <w:rFonts w:ascii="Arial" w:hAnsi="Arial"/>
          <w:bCs/>
          <w:sz w:val="24"/>
          <w:szCs w:val="24"/>
        </w:rPr>
        <w:tab/>
      </w:r>
      <w:r w:rsidRPr="00D838D9">
        <w:rPr>
          <w:rFonts w:ascii="Arial" w:hAnsi="Arial"/>
          <w:bCs/>
          <w:sz w:val="24"/>
          <w:szCs w:val="24"/>
        </w:rPr>
        <w:tab/>
      </w:r>
      <w:r w:rsidR="00B26833">
        <w:rPr>
          <w:rFonts w:ascii="Arial" w:hAnsi="Arial"/>
          <w:bCs/>
          <w:sz w:val="24"/>
          <w:szCs w:val="24"/>
        </w:rPr>
        <w:t>1</w:t>
      </w:r>
      <w:r>
        <w:rPr>
          <w:rFonts w:ascii="Arial" w:hAnsi="Arial"/>
          <w:bCs/>
          <w:sz w:val="24"/>
          <w:szCs w:val="24"/>
        </w:rPr>
        <w:t xml:space="preserve">. </w:t>
      </w:r>
      <w:r w:rsidR="005F1EC0">
        <w:rPr>
          <w:rFonts w:ascii="Arial" w:hAnsi="Arial"/>
          <w:bCs/>
          <w:sz w:val="24"/>
          <w:szCs w:val="24"/>
        </w:rPr>
        <w:t xml:space="preserve"> </w:t>
      </w:r>
      <w:r w:rsidR="00B67BA9">
        <w:rPr>
          <w:rFonts w:ascii="Arial" w:hAnsi="Arial"/>
          <w:bCs/>
          <w:sz w:val="24"/>
          <w:szCs w:val="24"/>
        </w:rPr>
        <w:tab/>
      </w:r>
      <w:r>
        <w:rPr>
          <w:rFonts w:ascii="Arial" w:hAnsi="Arial"/>
          <w:bCs/>
          <w:sz w:val="24"/>
          <w:szCs w:val="24"/>
        </w:rPr>
        <w:t>w</w:t>
      </w:r>
      <w:r w:rsidRPr="00D838D9">
        <w:rPr>
          <w:rFonts w:ascii="Arial" w:hAnsi="Arial"/>
          <w:bCs/>
          <w:sz w:val="24"/>
          <w:szCs w:val="24"/>
        </w:rPr>
        <w:t>here racing conditions dictate</w:t>
      </w:r>
      <w:r w:rsidR="00B7109D">
        <w:rPr>
          <w:rFonts w:ascii="Arial" w:hAnsi="Arial"/>
          <w:bCs/>
          <w:sz w:val="24"/>
          <w:szCs w:val="24"/>
        </w:rPr>
        <w:t>.</w:t>
      </w:r>
    </w:p>
    <w:p w14:paraId="212EE67E" w14:textId="3D97FAD5" w:rsidR="00616315" w:rsidRPr="0090227D" w:rsidRDefault="00B26833" w:rsidP="00EC7B23">
      <w:pPr>
        <w:pStyle w:val="Body"/>
        <w:ind w:left="2160" w:firstLine="720"/>
        <w:rPr>
          <w:rFonts w:ascii="Arial" w:hAnsi="Arial"/>
          <w:bCs/>
          <w:sz w:val="24"/>
          <w:szCs w:val="24"/>
        </w:rPr>
      </w:pPr>
      <w:r>
        <w:rPr>
          <w:rFonts w:ascii="Arial" w:hAnsi="Arial"/>
          <w:bCs/>
          <w:sz w:val="24"/>
          <w:szCs w:val="24"/>
        </w:rPr>
        <w:t>2</w:t>
      </w:r>
      <w:r w:rsidR="00D838D9">
        <w:rPr>
          <w:rFonts w:ascii="Arial" w:hAnsi="Arial"/>
          <w:bCs/>
          <w:sz w:val="24"/>
          <w:szCs w:val="24"/>
        </w:rPr>
        <w:t xml:space="preserve">. </w:t>
      </w:r>
      <w:r w:rsidR="00B67BA9">
        <w:rPr>
          <w:rFonts w:ascii="Arial" w:hAnsi="Arial"/>
          <w:bCs/>
          <w:sz w:val="24"/>
          <w:szCs w:val="24"/>
        </w:rPr>
        <w:tab/>
      </w:r>
      <w:r w:rsidR="00A078BA" w:rsidRPr="0090227D">
        <w:rPr>
          <w:rFonts w:ascii="Arial" w:hAnsi="Arial"/>
          <w:bCs/>
          <w:sz w:val="24"/>
          <w:szCs w:val="24"/>
        </w:rPr>
        <w:t xml:space="preserve">if crew </w:t>
      </w:r>
      <w:r w:rsidR="0090227D" w:rsidRPr="0090227D">
        <w:rPr>
          <w:rFonts w:ascii="Arial" w:hAnsi="Arial"/>
          <w:bCs/>
          <w:sz w:val="24"/>
          <w:szCs w:val="24"/>
        </w:rPr>
        <w:t xml:space="preserve">are </w:t>
      </w:r>
      <w:r w:rsidR="00A078BA" w:rsidRPr="0090227D">
        <w:rPr>
          <w:rFonts w:ascii="Arial" w:hAnsi="Arial"/>
          <w:bCs/>
          <w:sz w:val="24"/>
          <w:szCs w:val="24"/>
        </w:rPr>
        <w:t>outside the safety</w:t>
      </w:r>
      <w:r w:rsidR="00D838D9">
        <w:rPr>
          <w:rFonts w:ascii="Arial" w:hAnsi="Arial"/>
          <w:bCs/>
          <w:sz w:val="24"/>
          <w:szCs w:val="24"/>
        </w:rPr>
        <w:t xml:space="preserve"> </w:t>
      </w:r>
      <w:r w:rsidR="0090227D" w:rsidRPr="0090227D">
        <w:rPr>
          <w:rFonts w:ascii="Arial" w:hAnsi="Arial"/>
          <w:bCs/>
          <w:sz w:val="24"/>
          <w:szCs w:val="24"/>
        </w:rPr>
        <w:t>o</w:t>
      </w:r>
      <w:r w:rsidR="0090227D">
        <w:rPr>
          <w:rFonts w:ascii="Arial" w:hAnsi="Arial"/>
          <w:bCs/>
          <w:sz w:val="24"/>
          <w:szCs w:val="24"/>
        </w:rPr>
        <w:t xml:space="preserve">f the cockpit. </w:t>
      </w:r>
    </w:p>
    <w:p w14:paraId="1F4D347C" w14:textId="77777777" w:rsidR="00616315" w:rsidRPr="00A078BA" w:rsidRDefault="00616315" w:rsidP="00EC7B23">
      <w:pPr>
        <w:pStyle w:val="Body"/>
        <w:rPr>
          <w:rFonts w:ascii="Arial" w:hAnsi="Arial"/>
          <w:b/>
          <w:bCs/>
          <w:sz w:val="24"/>
          <w:szCs w:val="24"/>
        </w:rPr>
      </w:pPr>
    </w:p>
    <w:p w14:paraId="6FE3422D" w14:textId="77777777" w:rsidR="00616315" w:rsidRPr="00D838D9" w:rsidRDefault="00D838D9" w:rsidP="00EC7B23">
      <w:pPr>
        <w:pStyle w:val="Body"/>
        <w:rPr>
          <w:rFonts w:ascii="Arial" w:hAnsi="Arial"/>
          <w:bCs/>
          <w:sz w:val="24"/>
          <w:szCs w:val="24"/>
        </w:rPr>
      </w:pPr>
      <w:r>
        <w:rPr>
          <w:rFonts w:ascii="Arial" w:hAnsi="Arial"/>
          <w:b/>
          <w:bCs/>
          <w:sz w:val="24"/>
          <w:szCs w:val="24"/>
        </w:rPr>
        <w:t>Local Rules</w:t>
      </w:r>
      <w:r w:rsidR="00A078BA" w:rsidRPr="00A078BA">
        <w:rPr>
          <w:rFonts w:ascii="Arial" w:hAnsi="Arial"/>
          <w:b/>
          <w:bCs/>
          <w:sz w:val="24"/>
          <w:szCs w:val="24"/>
        </w:rPr>
        <w:t xml:space="preserve">               </w:t>
      </w:r>
      <w:r>
        <w:rPr>
          <w:rFonts w:ascii="Arial" w:hAnsi="Arial"/>
          <w:b/>
          <w:bCs/>
          <w:sz w:val="24"/>
          <w:szCs w:val="24"/>
        </w:rPr>
        <w:tab/>
      </w:r>
      <w:r w:rsidR="00A078BA" w:rsidRPr="00D838D9">
        <w:rPr>
          <w:rFonts w:ascii="Arial" w:hAnsi="Arial"/>
          <w:bCs/>
          <w:sz w:val="24"/>
          <w:szCs w:val="24"/>
        </w:rPr>
        <w:t>The</w:t>
      </w:r>
      <w:r>
        <w:rPr>
          <w:rFonts w:ascii="Arial" w:hAnsi="Arial"/>
          <w:bCs/>
          <w:sz w:val="24"/>
          <w:szCs w:val="24"/>
        </w:rPr>
        <w:t>se</w:t>
      </w:r>
      <w:r w:rsidR="00A078BA" w:rsidRPr="00D838D9">
        <w:rPr>
          <w:rFonts w:ascii="Arial" w:hAnsi="Arial"/>
          <w:bCs/>
          <w:sz w:val="24"/>
          <w:szCs w:val="24"/>
        </w:rPr>
        <w:t xml:space="preserve"> rules </w:t>
      </w:r>
      <w:r w:rsidRPr="00D838D9">
        <w:rPr>
          <w:rFonts w:ascii="Arial" w:hAnsi="Arial"/>
          <w:bCs/>
          <w:sz w:val="24"/>
          <w:szCs w:val="24"/>
        </w:rPr>
        <w:t xml:space="preserve">are </w:t>
      </w:r>
      <w:r w:rsidR="00A078BA" w:rsidRPr="00D838D9">
        <w:rPr>
          <w:rFonts w:ascii="Arial" w:hAnsi="Arial"/>
          <w:bCs/>
          <w:sz w:val="24"/>
          <w:szCs w:val="24"/>
        </w:rPr>
        <w:t xml:space="preserve">to be approved by the inaugural members of </w:t>
      </w:r>
    </w:p>
    <w:p w14:paraId="7C6E9CF9" w14:textId="77777777" w:rsidR="00237126" w:rsidRDefault="0090227D" w:rsidP="00EC7B23">
      <w:pPr>
        <w:pStyle w:val="Body"/>
        <w:ind w:left="2880"/>
        <w:rPr>
          <w:rFonts w:ascii="Arial" w:hAnsi="Arial"/>
          <w:bCs/>
          <w:sz w:val="24"/>
          <w:szCs w:val="24"/>
        </w:rPr>
      </w:pPr>
      <w:r w:rsidRPr="00D838D9">
        <w:rPr>
          <w:rFonts w:ascii="Arial" w:hAnsi="Arial"/>
          <w:bCs/>
          <w:sz w:val="24"/>
          <w:szCs w:val="24"/>
        </w:rPr>
        <w:t>o</w:t>
      </w:r>
      <w:r w:rsidR="00A078BA" w:rsidRPr="00D838D9">
        <w:rPr>
          <w:rFonts w:ascii="Arial" w:hAnsi="Arial"/>
          <w:bCs/>
          <w:sz w:val="24"/>
          <w:szCs w:val="24"/>
        </w:rPr>
        <w:t xml:space="preserve">f the local </w:t>
      </w:r>
      <w:r w:rsidR="00237126">
        <w:rPr>
          <w:rFonts w:ascii="Arial" w:hAnsi="Arial"/>
          <w:bCs/>
          <w:sz w:val="24"/>
          <w:szCs w:val="24"/>
        </w:rPr>
        <w:t xml:space="preserve">RP class. These rules and </w:t>
      </w:r>
      <w:r w:rsidRPr="00D838D9">
        <w:rPr>
          <w:rFonts w:ascii="Arial" w:hAnsi="Arial"/>
          <w:bCs/>
          <w:sz w:val="24"/>
          <w:szCs w:val="24"/>
        </w:rPr>
        <w:t>t</w:t>
      </w:r>
      <w:r w:rsidR="00D838D9" w:rsidRPr="00D838D9">
        <w:rPr>
          <w:rFonts w:ascii="Arial" w:hAnsi="Arial"/>
          <w:bCs/>
          <w:sz w:val="24"/>
          <w:szCs w:val="24"/>
        </w:rPr>
        <w:t>he attached appendices</w:t>
      </w:r>
      <w:r w:rsidR="00A078BA" w:rsidRPr="00D838D9">
        <w:rPr>
          <w:rFonts w:ascii="Arial" w:hAnsi="Arial"/>
          <w:bCs/>
          <w:sz w:val="24"/>
          <w:szCs w:val="24"/>
        </w:rPr>
        <w:t xml:space="preserve"> can be </w:t>
      </w:r>
      <w:r w:rsidRPr="00D838D9">
        <w:rPr>
          <w:rFonts w:ascii="Arial" w:hAnsi="Arial"/>
          <w:bCs/>
          <w:sz w:val="24"/>
          <w:szCs w:val="24"/>
        </w:rPr>
        <w:t>a</w:t>
      </w:r>
      <w:r w:rsidR="00237126">
        <w:rPr>
          <w:rFonts w:ascii="Arial" w:hAnsi="Arial"/>
          <w:bCs/>
          <w:sz w:val="24"/>
          <w:szCs w:val="24"/>
        </w:rPr>
        <w:t xml:space="preserve">mended or added to by consensus.  </w:t>
      </w:r>
    </w:p>
    <w:p w14:paraId="3A88FA90" w14:textId="77777777" w:rsidR="00FE60F1" w:rsidRDefault="00FE60F1" w:rsidP="00EC7B23">
      <w:pPr>
        <w:pStyle w:val="Body"/>
        <w:ind w:left="2880"/>
        <w:rPr>
          <w:rFonts w:ascii="Arial" w:hAnsi="Arial"/>
          <w:bCs/>
          <w:sz w:val="24"/>
          <w:szCs w:val="24"/>
        </w:rPr>
      </w:pPr>
    </w:p>
    <w:p w14:paraId="340134C3" w14:textId="77777777" w:rsidR="00616315" w:rsidRPr="00B03CF6" w:rsidRDefault="00237126" w:rsidP="00EC7B23">
      <w:pPr>
        <w:pStyle w:val="Body"/>
        <w:ind w:left="2880"/>
        <w:rPr>
          <w:rFonts w:ascii="Arial" w:hAnsi="Arial"/>
          <w:bCs/>
          <w:sz w:val="24"/>
          <w:szCs w:val="24"/>
        </w:rPr>
      </w:pPr>
      <w:r>
        <w:rPr>
          <w:rFonts w:ascii="Arial" w:hAnsi="Arial"/>
          <w:bCs/>
          <w:sz w:val="24"/>
          <w:szCs w:val="24"/>
        </w:rPr>
        <w:t>T</w:t>
      </w:r>
      <w:r w:rsidR="00A078BA" w:rsidRPr="00D838D9">
        <w:rPr>
          <w:rFonts w:ascii="Arial" w:hAnsi="Arial"/>
          <w:bCs/>
          <w:sz w:val="24"/>
          <w:szCs w:val="24"/>
        </w:rPr>
        <w:t xml:space="preserve">hese rules amend the rules of the Piper class - but do not </w:t>
      </w:r>
      <w:r w:rsidR="0090227D" w:rsidRPr="00D838D9">
        <w:rPr>
          <w:rFonts w:ascii="Arial" w:hAnsi="Arial"/>
          <w:bCs/>
          <w:sz w:val="24"/>
          <w:szCs w:val="24"/>
        </w:rPr>
        <w:t>c</w:t>
      </w:r>
      <w:r w:rsidR="00A078BA" w:rsidRPr="00D838D9">
        <w:rPr>
          <w:rFonts w:ascii="Arial" w:hAnsi="Arial"/>
          <w:bCs/>
          <w:sz w:val="24"/>
          <w:szCs w:val="24"/>
        </w:rPr>
        <w:t>onstitute a replacement of the Piper OD class rules for</w:t>
      </w:r>
      <w:r w:rsidR="00B03CF6">
        <w:rPr>
          <w:rFonts w:ascii="Arial" w:hAnsi="Arial"/>
          <w:bCs/>
          <w:sz w:val="24"/>
          <w:szCs w:val="24"/>
        </w:rPr>
        <w:t xml:space="preserve"> </w:t>
      </w:r>
      <w:r w:rsidR="00A078BA" w:rsidRPr="00D838D9">
        <w:rPr>
          <w:rFonts w:ascii="Arial" w:hAnsi="Arial"/>
          <w:bCs/>
          <w:sz w:val="24"/>
          <w:szCs w:val="24"/>
        </w:rPr>
        <w:t>Piper OD class racing</w:t>
      </w:r>
      <w:r w:rsidR="0090227D" w:rsidRPr="00D838D9">
        <w:rPr>
          <w:rFonts w:ascii="Arial" w:hAnsi="Arial"/>
          <w:bCs/>
          <w:sz w:val="24"/>
          <w:szCs w:val="24"/>
        </w:rPr>
        <w:t>.</w:t>
      </w:r>
      <w:r w:rsidR="00A078BA" w:rsidRPr="00D838D9">
        <w:rPr>
          <w:rFonts w:ascii="Arial" w:hAnsi="Arial"/>
          <w:bCs/>
          <w:sz w:val="24"/>
          <w:szCs w:val="24"/>
        </w:rPr>
        <w:t xml:space="preserve"> </w:t>
      </w:r>
    </w:p>
    <w:p w14:paraId="2D51FD80" w14:textId="77777777" w:rsidR="00616315" w:rsidRDefault="00616315" w:rsidP="00EC7B23">
      <w:pPr>
        <w:pStyle w:val="Body"/>
        <w:rPr>
          <w:rFonts w:ascii="Arial" w:hAnsi="Arial"/>
          <w:b/>
          <w:bCs/>
          <w:sz w:val="24"/>
          <w:szCs w:val="24"/>
        </w:rPr>
      </w:pPr>
    </w:p>
    <w:p w14:paraId="3D76D71D" w14:textId="77777777" w:rsidR="00360947" w:rsidRDefault="00360947" w:rsidP="00EC7B23">
      <w:pPr>
        <w:pStyle w:val="Body"/>
        <w:rPr>
          <w:rFonts w:ascii="Arial" w:hAnsi="Arial"/>
          <w:b/>
          <w:bCs/>
          <w:sz w:val="24"/>
          <w:szCs w:val="24"/>
        </w:rPr>
      </w:pPr>
    </w:p>
    <w:p w14:paraId="1327558B" w14:textId="77777777" w:rsidR="00F367EE" w:rsidRDefault="00F367EE" w:rsidP="00EC7B23">
      <w:pPr>
        <w:pStyle w:val="Body"/>
        <w:rPr>
          <w:rFonts w:ascii="Arial" w:hAnsi="Arial"/>
          <w:b/>
          <w:bCs/>
          <w:sz w:val="24"/>
          <w:szCs w:val="24"/>
        </w:rPr>
      </w:pPr>
    </w:p>
    <w:p w14:paraId="67097F73" w14:textId="77777777" w:rsidR="00F367EE" w:rsidRPr="00A078BA" w:rsidRDefault="00F367EE" w:rsidP="00EC7B23">
      <w:pPr>
        <w:pStyle w:val="Body"/>
        <w:rPr>
          <w:rFonts w:ascii="Arial" w:hAnsi="Arial"/>
          <w:b/>
          <w:bCs/>
          <w:sz w:val="24"/>
          <w:szCs w:val="24"/>
        </w:rPr>
      </w:pPr>
    </w:p>
    <w:p w14:paraId="726B4354" w14:textId="77777777" w:rsidR="00360947" w:rsidRDefault="00360947" w:rsidP="00EC7B23">
      <w:pPr>
        <w:pStyle w:val="Body"/>
        <w:ind w:left="2880" w:hanging="2880"/>
        <w:rPr>
          <w:rFonts w:ascii="Arial" w:hAnsi="Arial"/>
          <w:b/>
          <w:bCs/>
          <w:sz w:val="24"/>
          <w:szCs w:val="24"/>
        </w:rPr>
      </w:pPr>
    </w:p>
    <w:p w14:paraId="1802E494" w14:textId="77777777" w:rsidR="00360947" w:rsidRDefault="00360947" w:rsidP="00EC7B23">
      <w:pPr>
        <w:pStyle w:val="Body"/>
        <w:ind w:left="2880" w:hanging="2880"/>
        <w:rPr>
          <w:rFonts w:ascii="Arial" w:hAnsi="Arial"/>
          <w:b/>
          <w:bCs/>
          <w:sz w:val="24"/>
          <w:szCs w:val="24"/>
        </w:rPr>
      </w:pPr>
    </w:p>
    <w:p w14:paraId="4207CD5E" w14:textId="77777777" w:rsidR="00360947" w:rsidRDefault="00360947" w:rsidP="00EC7B23">
      <w:pPr>
        <w:pStyle w:val="Body"/>
        <w:ind w:left="2880" w:hanging="2880"/>
        <w:rPr>
          <w:rFonts w:ascii="Arial" w:hAnsi="Arial"/>
          <w:b/>
          <w:bCs/>
          <w:sz w:val="24"/>
          <w:szCs w:val="24"/>
        </w:rPr>
      </w:pPr>
    </w:p>
    <w:p w14:paraId="405E738D" w14:textId="77777777" w:rsidR="00616315" w:rsidRPr="00A078BA" w:rsidRDefault="003D7BFF" w:rsidP="00EC7B23">
      <w:pPr>
        <w:pStyle w:val="Body"/>
        <w:ind w:left="2880" w:hanging="2880"/>
        <w:rPr>
          <w:rFonts w:ascii="Arial" w:hAnsi="Arial"/>
          <w:b/>
          <w:bCs/>
          <w:sz w:val="24"/>
          <w:szCs w:val="24"/>
        </w:rPr>
      </w:pPr>
      <w:r>
        <w:rPr>
          <w:rFonts w:ascii="Arial" w:hAnsi="Arial"/>
          <w:b/>
          <w:bCs/>
          <w:sz w:val="24"/>
          <w:szCs w:val="24"/>
        </w:rPr>
        <w:t>Appendix A</w:t>
      </w:r>
      <w:r w:rsidR="00A078BA" w:rsidRPr="00A078BA">
        <w:rPr>
          <w:rFonts w:ascii="Arial" w:hAnsi="Arial"/>
          <w:b/>
          <w:bCs/>
          <w:sz w:val="24"/>
          <w:szCs w:val="24"/>
        </w:rPr>
        <w:t xml:space="preserve">        </w:t>
      </w:r>
      <w:r w:rsidR="00CB4E40">
        <w:rPr>
          <w:rFonts w:ascii="Arial" w:hAnsi="Arial"/>
          <w:b/>
          <w:bCs/>
          <w:sz w:val="24"/>
          <w:szCs w:val="24"/>
        </w:rPr>
        <w:tab/>
      </w:r>
      <w:r w:rsidR="00A078BA" w:rsidRPr="0090227D">
        <w:rPr>
          <w:rFonts w:ascii="Arial" w:hAnsi="Arial"/>
          <w:bCs/>
          <w:sz w:val="24"/>
          <w:szCs w:val="24"/>
        </w:rPr>
        <w:t>Approved sail dimensions</w:t>
      </w:r>
      <w:r w:rsidR="00855EC3">
        <w:rPr>
          <w:rFonts w:ascii="Arial" w:hAnsi="Arial"/>
          <w:bCs/>
          <w:sz w:val="24"/>
          <w:szCs w:val="24"/>
        </w:rPr>
        <w:t>, measured to ORC.</w:t>
      </w:r>
    </w:p>
    <w:p w14:paraId="0283D15A" w14:textId="77777777" w:rsidR="00616315" w:rsidRPr="00A078BA" w:rsidRDefault="00616315" w:rsidP="00EC7B23">
      <w:pPr>
        <w:pStyle w:val="Body"/>
        <w:rPr>
          <w:rFonts w:ascii="Arial" w:hAnsi="Arial"/>
          <w:b/>
          <w:bCs/>
          <w:sz w:val="24"/>
          <w:szCs w:val="24"/>
        </w:rPr>
      </w:pPr>
    </w:p>
    <w:p w14:paraId="1603171B" w14:textId="77777777" w:rsidR="00616315" w:rsidRPr="005B5854" w:rsidRDefault="003D7BFF" w:rsidP="00EC7B23">
      <w:pPr>
        <w:pStyle w:val="Body"/>
        <w:ind w:left="2880" w:hanging="2880"/>
        <w:rPr>
          <w:rFonts w:ascii="Arial" w:hAnsi="Arial"/>
          <w:bCs/>
          <w:sz w:val="24"/>
          <w:szCs w:val="24"/>
        </w:rPr>
      </w:pPr>
      <w:r>
        <w:rPr>
          <w:rFonts w:ascii="Arial" w:hAnsi="Arial"/>
          <w:b/>
          <w:bCs/>
          <w:sz w:val="24"/>
          <w:szCs w:val="24"/>
        </w:rPr>
        <w:t>Appendix B</w:t>
      </w:r>
      <w:r w:rsidR="00A078BA" w:rsidRPr="00A078BA">
        <w:rPr>
          <w:rFonts w:ascii="Arial" w:hAnsi="Arial"/>
          <w:b/>
          <w:bCs/>
          <w:sz w:val="24"/>
          <w:szCs w:val="24"/>
        </w:rPr>
        <w:t xml:space="preserve">        </w:t>
      </w:r>
      <w:r w:rsidR="00CB4E40">
        <w:rPr>
          <w:rFonts w:ascii="Arial" w:hAnsi="Arial"/>
          <w:b/>
          <w:bCs/>
          <w:sz w:val="24"/>
          <w:szCs w:val="24"/>
        </w:rPr>
        <w:tab/>
      </w:r>
      <w:r w:rsidR="00A078BA" w:rsidRPr="0090227D">
        <w:rPr>
          <w:rFonts w:ascii="Arial" w:hAnsi="Arial"/>
          <w:bCs/>
          <w:sz w:val="24"/>
          <w:szCs w:val="24"/>
        </w:rPr>
        <w:t xml:space="preserve">Approved </w:t>
      </w:r>
      <w:r w:rsidR="000F6001">
        <w:rPr>
          <w:rFonts w:ascii="Arial" w:hAnsi="Arial"/>
          <w:bCs/>
          <w:sz w:val="24"/>
          <w:szCs w:val="24"/>
        </w:rPr>
        <w:t>O</w:t>
      </w:r>
      <w:r w:rsidR="005B5854">
        <w:rPr>
          <w:rFonts w:ascii="Arial" w:hAnsi="Arial"/>
          <w:bCs/>
          <w:sz w:val="24"/>
          <w:szCs w:val="24"/>
        </w:rPr>
        <w:t xml:space="preserve">RC sail </w:t>
      </w:r>
      <w:r w:rsidR="00A078BA" w:rsidRPr="0090227D">
        <w:rPr>
          <w:rFonts w:ascii="Arial" w:hAnsi="Arial"/>
          <w:bCs/>
          <w:sz w:val="24"/>
          <w:szCs w:val="24"/>
        </w:rPr>
        <w:t>measurement criteria</w:t>
      </w:r>
      <w:r w:rsidR="000F6001">
        <w:rPr>
          <w:rFonts w:ascii="Arial" w:hAnsi="Arial"/>
          <w:b/>
          <w:bCs/>
          <w:sz w:val="24"/>
          <w:szCs w:val="24"/>
        </w:rPr>
        <w:t>.</w:t>
      </w:r>
    </w:p>
    <w:p w14:paraId="0F9A1D23" w14:textId="77777777" w:rsidR="0033379D" w:rsidRPr="005B5854" w:rsidRDefault="0033379D" w:rsidP="00EC7B23">
      <w:pPr>
        <w:pStyle w:val="Body"/>
        <w:rPr>
          <w:rFonts w:ascii="Arial" w:hAnsi="Arial"/>
          <w:bCs/>
          <w:sz w:val="24"/>
          <w:szCs w:val="24"/>
        </w:rPr>
      </w:pPr>
    </w:p>
    <w:p w14:paraId="265C8648" w14:textId="77777777" w:rsidR="0033379D" w:rsidRPr="0033379D" w:rsidRDefault="0033379D" w:rsidP="00EC7B23">
      <w:pPr>
        <w:pStyle w:val="Body"/>
        <w:rPr>
          <w:rFonts w:ascii="Arial" w:hAnsi="Arial"/>
          <w:bCs/>
          <w:sz w:val="24"/>
          <w:szCs w:val="24"/>
        </w:rPr>
      </w:pPr>
      <w:r>
        <w:rPr>
          <w:rFonts w:ascii="Arial" w:hAnsi="Arial"/>
          <w:b/>
          <w:bCs/>
          <w:sz w:val="24"/>
          <w:szCs w:val="24"/>
        </w:rPr>
        <w:t>Appendix C</w:t>
      </w:r>
      <w:r>
        <w:rPr>
          <w:rFonts w:ascii="Arial" w:hAnsi="Arial"/>
          <w:b/>
          <w:bCs/>
          <w:sz w:val="24"/>
          <w:szCs w:val="24"/>
        </w:rPr>
        <w:tab/>
      </w:r>
      <w:r>
        <w:rPr>
          <w:rFonts w:ascii="Arial" w:hAnsi="Arial"/>
          <w:b/>
          <w:bCs/>
          <w:sz w:val="24"/>
          <w:szCs w:val="24"/>
        </w:rPr>
        <w:tab/>
      </w:r>
      <w:r>
        <w:rPr>
          <w:rFonts w:ascii="Arial" w:hAnsi="Arial"/>
          <w:b/>
          <w:bCs/>
          <w:sz w:val="24"/>
          <w:szCs w:val="24"/>
        </w:rPr>
        <w:tab/>
      </w:r>
      <w:r w:rsidR="000F6001">
        <w:rPr>
          <w:rFonts w:ascii="Arial" w:hAnsi="Arial"/>
          <w:bCs/>
          <w:sz w:val="24"/>
          <w:szCs w:val="24"/>
        </w:rPr>
        <w:t>YTC Handicapping Policy.</w:t>
      </w:r>
    </w:p>
    <w:p w14:paraId="46984555" w14:textId="77777777" w:rsidR="00616315" w:rsidRPr="00A078BA" w:rsidRDefault="00616315" w:rsidP="00EC7B23">
      <w:pPr>
        <w:pStyle w:val="Body"/>
        <w:rPr>
          <w:rFonts w:ascii="Arial" w:hAnsi="Arial"/>
          <w:b/>
          <w:bCs/>
          <w:sz w:val="24"/>
          <w:szCs w:val="24"/>
        </w:rPr>
      </w:pPr>
    </w:p>
    <w:p w14:paraId="5AA8AB2A" w14:textId="77777777" w:rsidR="00616315" w:rsidRPr="00A078BA" w:rsidRDefault="00616315" w:rsidP="00EC7B23">
      <w:pPr>
        <w:pStyle w:val="Body"/>
        <w:rPr>
          <w:rFonts w:ascii="Arial" w:hAnsi="Arial"/>
          <w:b/>
          <w:bCs/>
          <w:sz w:val="24"/>
          <w:szCs w:val="24"/>
        </w:rPr>
      </w:pPr>
    </w:p>
    <w:p w14:paraId="13BB4992" w14:textId="77777777" w:rsidR="00616315" w:rsidRDefault="00616315" w:rsidP="00EC7B23">
      <w:pPr>
        <w:pStyle w:val="Body"/>
        <w:rPr>
          <w:rFonts w:ascii="Arial" w:hAnsi="Arial"/>
        </w:rPr>
      </w:pPr>
    </w:p>
    <w:p w14:paraId="13021B51" w14:textId="77777777" w:rsidR="00B91C58" w:rsidRDefault="00B91C58" w:rsidP="00EC7B23">
      <w:pPr>
        <w:pStyle w:val="Body"/>
        <w:rPr>
          <w:rFonts w:ascii="Arial" w:hAnsi="Arial"/>
        </w:rPr>
      </w:pPr>
    </w:p>
    <w:p w14:paraId="52DEAB85" w14:textId="2F745DF3" w:rsidR="00B91C58" w:rsidRDefault="0033214D" w:rsidP="00EC7B23">
      <w:pPr>
        <w:pStyle w:val="Body"/>
        <w:rPr>
          <w:rFonts w:ascii="Arial" w:hAnsi="Arial"/>
        </w:rPr>
      </w:pPr>
      <w:r>
        <w:rPr>
          <w:rFonts w:ascii="Arial" w:hAnsi="Arial"/>
        </w:rPr>
        <w:t>Updated</w:t>
      </w:r>
      <w:r w:rsidR="00BE4BA9">
        <w:rPr>
          <w:rFonts w:ascii="Arial" w:hAnsi="Arial"/>
        </w:rPr>
        <w:t>:</w:t>
      </w:r>
      <w:r>
        <w:rPr>
          <w:rFonts w:ascii="Arial" w:hAnsi="Arial"/>
        </w:rPr>
        <w:t xml:space="preserve"> </w:t>
      </w:r>
      <w:r w:rsidR="00BE4BA9">
        <w:rPr>
          <w:rFonts w:ascii="Arial" w:hAnsi="Arial"/>
        </w:rPr>
        <w:t>6 January 2025</w:t>
      </w:r>
    </w:p>
    <w:p w14:paraId="643316FF" w14:textId="170625A2" w:rsidR="004C6304" w:rsidRDefault="004C6304" w:rsidP="00EC7B23">
      <w:pPr>
        <w:pStyle w:val="Body"/>
        <w:rPr>
          <w:rFonts w:ascii="Arial" w:hAnsi="Arial"/>
        </w:rPr>
      </w:pPr>
    </w:p>
    <w:p w14:paraId="41FDF095" w14:textId="77777777" w:rsidR="004C6304" w:rsidRPr="004C6304" w:rsidRDefault="004C6304" w:rsidP="00EC7B23">
      <w:pPr>
        <w:rPr>
          <w:rFonts w:ascii="Arial" w:hAnsi="Arial" w:cs="Arial"/>
          <w:b/>
          <w:color w:val="7F7F7F"/>
          <w:sz w:val="28"/>
          <w:szCs w:val="28"/>
        </w:rPr>
      </w:pPr>
      <w:r>
        <w:rPr>
          <w:rFonts w:ascii="Arial" w:hAnsi="Arial"/>
        </w:rPr>
        <w:br w:type="page"/>
      </w:r>
      <w:r w:rsidRPr="004C6304">
        <w:rPr>
          <w:rFonts w:ascii="Arial" w:hAnsi="Arial" w:cs="Arial"/>
          <w:b/>
          <w:color w:val="7F7F7F"/>
          <w:sz w:val="28"/>
          <w:szCs w:val="28"/>
        </w:rPr>
        <w:lastRenderedPageBreak/>
        <w:t>APPENDIX A</w:t>
      </w:r>
    </w:p>
    <w:p w14:paraId="46034BAF" w14:textId="77777777" w:rsidR="004C6304" w:rsidRPr="004C6304" w:rsidRDefault="004C6304" w:rsidP="004C6304">
      <w:pPr>
        <w:rPr>
          <w:rFonts w:ascii="Arial" w:hAnsi="Arial" w:cs="Arial"/>
          <w:b/>
          <w:color w:val="7F7F7F"/>
          <w:sz w:val="28"/>
          <w:szCs w:val="28"/>
        </w:rPr>
      </w:pPr>
    </w:p>
    <w:p w14:paraId="077B6453" w14:textId="77777777" w:rsidR="004C6304" w:rsidRDefault="004C6304" w:rsidP="004C6304">
      <w:pPr>
        <w:jc w:val="center"/>
        <w:rPr>
          <w:rFonts w:ascii="Arial" w:hAnsi="Arial"/>
          <w:b/>
          <w:bCs/>
          <w:sz w:val="28"/>
          <w:szCs w:val="28"/>
        </w:rPr>
      </w:pPr>
    </w:p>
    <w:p w14:paraId="23C47F46" w14:textId="77777777" w:rsidR="004C6304" w:rsidRDefault="004C6304" w:rsidP="004C6304">
      <w:pPr>
        <w:jc w:val="center"/>
        <w:rPr>
          <w:rFonts w:ascii="Arial" w:hAnsi="Arial"/>
          <w:b/>
          <w:bCs/>
          <w:sz w:val="28"/>
          <w:szCs w:val="28"/>
        </w:rPr>
      </w:pPr>
      <w:r w:rsidRPr="00F467A0">
        <w:rPr>
          <w:rFonts w:ascii="Arial" w:hAnsi="Arial"/>
          <w:b/>
          <w:bCs/>
          <w:sz w:val="28"/>
          <w:szCs w:val="28"/>
        </w:rPr>
        <w:t xml:space="preserve">Approved </w:t>
      </w:r>
      <w:r>
        <w:rPr>
          <w:rFonts w:ascii="Arial" w:hAnsi="Arial"/>
          <w:b/>
          <w:bCs/>
          <w:sz w:val="28"/>
          <w:szCs w:val="28"/>
        </w:rPr>
        <w:t xml:space="preserve">ORC </w:t>
      </w:r>
      <w:r w:rsidRPr="00F467A0">
        <w:rPr>
          <w:rFonts w:ascii="Arial" w:hAnsi="Arial"/>
          <w:b/>
          <w:bCs/>
          <w:sz w:val="28"/>
          <w:szCs w:val="28"/>
        </w:rPr>
        <w:t>sail dimensions</w:t>
      </w:r>
      <w:r>
        <w:rPr>
          <w:rFonts w:ascii="Arial" w:hAnsi="Arial"/>
          <w:b/>
          <w:bCs/>
          <w:sz w:val="28"/>
          <w:szCs w:val="28"/>
        </w:rPr>
        <w:t xml:space="preserve"> </w:t>
      </w:r>
    </w:p>
    <w:p w14:paraId="44535FF8" w14:textId="77777777" w:rsidR="004C6304" w:rsidRDefault="004C6304" w:rsidP="004C6304">
      <w:pPr>
        <w:jc w:val="center"/>
        <w:rPr>
          <w:rFonts w:ascii="Arial" w:hAnsi="Arial"/>
          <w:b/>
          <w:bCs/>
          <w:sz w:val="28"/>
          <w:szCs w:val="28"/>
        </w:rPr>
      </w:pPr>
    </w:p>
    <w:p w14:paraId="4D958822" w14:textId="77777777" w:rsidR="004C6304" w:rsidRDefault="004C6304" w:rsidP="004C6304">
      <w:pPr>
        <w:jc w:val="center"/>
        <w:rPr>
          <w:rFonts w:ascii="Arial" w:hAnsi="Arial"/>
          <w:b/>
          <w:bCs/>
          <w:sz w:val="28"/>
          <w:szCs w:val="28"/>
        </w:rPr>
      </w:pPr>
    </w:p>
    <w:p w14:paraId="7C944E6C" w14:textId="77777777" w:rsidR="004C6304" w:rsidRPr="008C2A9D" w:rsidRDefault="004C6304" w:rsidP="004C6304">
      <w:pPr>
        <w:rPr>
          <w:rFonts w:ascii="Arial" w:hAnsi="Arial"/>
          <w:bCs/>
        </w:rPr>
      </w:pPr>
      <w:r w:rsidRPr="008C2A9D">
        <w:rPr>
          <w:rFonts w:ascii="Arial" w:hAnsi="Arial"/>
          <w:b/>
          <w:bCs/>
        </w:rPr>
        <w:t xml:space="preserve">     </w:t>
      </w:r>
      <w:r w:rsidRPr="008C2A9D">
        <w:rPr>
          <w:rFonts w:ascii="Arial" w:hAnsi="Arial"/>
          <w:bCs/>
        </w:rPr>
        <w:t xml:space="preserve">     </w:t>
      </w:r>
      <w:r>
        <w:rPr>
          <w:rFonts w:ascii="Arial" w:hAnsi="Arial"/>
          <w:bCs/>
        </w:rPr>
        <w:t>Piper m</w:t>
      </w:r>
      <w:r w:rsidRPr="008C2A9D">
        <w:rPr>
          <w:rFonts w:ascii="Arial" w:hAnsi="Arial"/>
          <w:bCs/>
        </w:rPr>
        <w:t>ax</w:t>
      </w:r>
      <w:r>
        <w:rPr>
          <w:rFonts w:ascii="Arial" w:hAnsi="Arial"/>
          <w:bCs/>
        </w:rPr>
        <w:t>imum s</w:t>
      </w:r>
      <w:r w:rsidRPr="008C2A9D">
        <w:rPr>
          <w:rFonts w:ascii="Arial" w:hAnsi="Arial"/>
          <w:bCs/>
        </w:rPr>
        <w:t>izes</w:t>
      </w:r>
      <w:r w:rsidRPr="008C2A9D">
        <w:rPr>
          <w:rFonts w:ascii="Arial" w:hAnsi="Arial"/>
          <w:bCs/>
        </w:rPr>
        <w:tab/>
      </w:r>
      <w:r w:rsidRPr="008C2A9D">
        <w:rPr>
          <w:rFonts w:ascii="Arial" w:hAnsi="Arial"/>
          <w:bCs/>
        </w:rPr>
        <w:tab/>
      </w:r>
      <w:r w:rsidRPr="008C2A9D">
        <w:rPr>
          <w:rFonts w:ascii="Arial" w:hAnsi="Arial"/>
          <w:bCs/>
        </w:rPr>
        <w:tab/>
      </w:r>
      <w:proofErr w:type="gramStart"/>
      <w:r w:rsidRPr="008C2A9D">
        <w:rPr>
          <w:rFonts w:ascii="Arial" w:hAnsi="Arial"/>
          <w:bCs/>
        </w:rPr>
        <w:tab/>
      </w:r>
      <w:r>
        <w:rPr>
          <w:rFonts w:ascii="Arial" w:hAnsi="Arial"/>
          <w:bCs/>
        </w:rPr>
        <w:t xml:space="preserve">  </w:t>
      </w:r>
      <w:r w:rsidRPr="008C2A9D">
        <w:rPr>
          <w:rFonts w:ascii="Arial" w:hAnsi="Arial"/>
          <w:bCs/>
        </w:rPr>
        <w:t>Rustler</w:t>
      </w:r>
      <w:proofErr w:type="gramEnd"/>
      <w:r w:rsidRPr="008C2A9D">
        <w:rPr>
          <w:rFonts w:ascii="Arial" w:hAnsi="Arial"/>
          <w:bCs/>
        </w:rPr>
        <w:t xml:space="preserve"> 24 </w:t>
      </w:r>
      <w:r>
        <w:rPr>
          <w:rFonts w:ascii="Arial" w:hAnsi="Arial"/>
          <w:bCs/>
        </w:rPr>
        <w:t>maximum sizes</w:t>
      </w:r>
    </w:p>
    <w:p w14:paraId="60918FC6" w14:textId="77777777" w:rsidR="004C6304" w:rsidRPr="008C2A9D" w:rsidRDefault="004C6304" w:rsidP="004C6304">
      <w:pPr>
        <w:rPr>
          <w:rFonts w:ascii="Arial" w:hAnsi="Arial"/>
          <w:bCs/>
        </w:rPr>
      </w:pPr>
    </w:p>
    <w:tbl>
      <w:tblPr>
        <w:tblStyle w:val="TableGrid"/>
        <w:tblW w:w="10065" w:type="dxa"/>
        <w:tblInd w:w="-459" w:type="dxa"/>
        <w:tblLook w:val="04A0" w:firstRow="1" w:lastRow="0" w:firstColumn="1" w:lastColumn="0" w:noHBand="0" w:noVBand="1"/>
      </w:tblPr>
      <w:tblGrid>
        <w:gridCol w:w="1361"/>
        <w:gridCol w:w="907"/>
        <w:gridCol w:w="1418"/>
        <w:gridCol w:w="992"/>
        <w:gridCol w:w="709"/>
        <w:gridCol w:w="1417"/>
        <w:gridCol w:w="851"/>
        <w:gridCol w:w="1417"/>
        <w:gridCol w:w="993"/>
      </w:tblGrid>
      <w:tr w:rsidR="004C6304" w14:paraId="4D92E95E" w14:textId="77777777" w:rsidTr="009B71B6">
        <w:tc>
          <w:tcPr>
            <w:tcW w:w="1361" w:type="dxa"/>
          </w:tcPr>
          <w:p w14:paraId="4B459996"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Main</w:t>
            </w:r>
          </w:p>
        </w:tc>
        <w:tc>
          <w:tcPr>
            <w:tcW w:w="907" w:type="dxa"/>
          </w:tcPr>
          <w:p w14:paraId="4821F698"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Size</w:t>
            </w:r>
          </w:p>
          <w:p w14:paraId="59FDFCA9" w14:textId="77777777" w:rsidR="004C6304" w:rsidRPr="008C2A9D" w:rsidRDefault="004C6304" w:rsidP="009B71B6">
            <w:pPr>
              <w:jc w:val="center"/>
              <w:rPr>
                <w:rFonts w:ascii="Arial" w:hAnsi="Arial"/>
                <w:bCs/>
                <w:sz w:val="22"/>
                <w:szCs w:val="22"/>
              </w:rPr>
            </w:pPr>
            <w:r w:rsidRPr="008C2A9D">
              <w:rPr>
                <w:rFonts w:ascii="Arial" w:hAnsi="Arial"/>
                <w:bCs/>
                <w:sz w:val="22"/>
                <w:szCs w:val="22"/>
              </w:rPr>
              <w:t>[</w:t>
            </w:r>
            <w:proofErr w:type="spellStart"/>
            <w:r w:rsidRPr="008C2A9D">
              <w:rPr>
                <w:rFonts w:ascii="Arial" w:hAnsi="Arial"/>
                <w:bCs/>
                <w:sz w:val="22"/>
                <w:szCs w:val="22"/>
              </w:rPr>
              <w:t>mtr</w:t>
            </w:r>
            <w:proofErr w:type="spellEnd"/>
            <w:r w:rsidRPr="008C2A9D">
              <w:rPr>
                <w:rFonts w:ascii="Arial" w:hAnsi="Arial"/>
                <w:bCs/>
                <w:sz w:val="22"/>
                <w:szCs w:val="22"/>
              </w:rPr>
              <w:t>]</w:t>
            </w:r>
          </w:p>
        </w:tc>
        <w:tc>
          <w:tcPr>
            <w:tcW w:w="1418" w:type="dxa"/>
          </w:tcPr>
          <w:p w14:paraId="7FD2B842"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 xml:space="preserve">Genoa </w:t>
            </w:r>
          </w:p>
        </w:tc>
        <w:tc>
          <w:tcPr>
            <w:tcW w:w="992" w:type="dxa"/>
            <w:tcBorders>
              <w:right w:val="single" w:sz="4" w:space="0" w:color="auto"/>
            </w:tcBorders>
          </w:tcPr>
          <w:p w14:paraId="51F3A626"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 xml:space="preserve">Size </w:t>
            </w:r>
          </w:p>
          <w:p w14:paraId="0B39E87C" w14:textId="77777777" w:rsidR="004C6304" w:rsidRPr="008C2A9D" w:rsidRDefault="004C6304" w:rsidP="009B71B6">
            <w:pPr>
              <w:jc w:val="center"/>
              <w:rPr>
                <w:rFonts w:ascii="Arial" w:hAnsi="Arial"/>
                <w:bCs/>
                <w:sz w:val="22"/>
                <w:szCs w:val="22"/>
              </w:rPr>
            </w:pPr>
            <w:r w:rsidRPr="008C2A9D">
              <w:rPr>
                <w:rFonts w:ascii="Arial" w:hAnsi="Arial"/>
                <w:bCs/>
                <w:sz w:val="22"/>
                <w:szCs w:val="22"/>
              </w:rPr>
              <w:t>[</w:t>
            </w:r>
            <w:proofErr w:type="spellStart"/>
            <w:r w:rsidRPr="008C2A9D">
              <w:rPr>
                <w:rFonts w:ascii="Arial" w:hAnsi="Arial"/>
                <w:bCs/>
                <w:sz w:val="22"/>
                <w:szCs w:val="22"/>
              </w:rPr>
              <w:t>mtr</w:t>
            </w:r>
            <w:proofErr w:type="spellEnd"/>
            <w:r w:rsidRPr="008C2A9D">
              <w:rPr>
                <w:rFonts w:ascii="Arial" w:hAnsi="Arial"/>
                <w:bCs/>
                <w:sz w:val="22"/>
                <w:szCs w:val="22"/>
              </w:rPr>
              <w:t>]</w:t>
            </w:r>
          </w:p>
        </w:tc>
        <w:tc>
          <w:tcPr>
            <w:tcW w:w="709" w:type="dxa"/>
            <w:tcBorders>
              <w:top w:val="nil"/>
              <w:left w:val="single" w:sz="4" w:space="0" w:color="auto"/>
              <w:bottom w:val="nil"/>
              <w:right w:val="single" w:sz="4" w:space="0" w:color="auto"/>
            </w:tcBorders>
          </w:tcPr>
          <w:p w14:paraId="47988702" w14:textId="77777777" w:rsidR="004C6304" w:rsidRPr="008C2A9D" w:rsidRDefault="004C6304" w:rsidP="009B71B6">
            <w:pPr>
              <w:jc w:val="center"/>
              <w:rPr>
                <w:rFonts w:ascii="Arial" w:hAnsi="Arial"/>
                <w:b/>
                <w:bCs/>
                <w:sz w:val="22"/>
                <w:szCs w:val="22"/>
              </w:rPr>
            </w:pPr>
          </w:p>
        </w:tc>
        <w:tc>
          <w:tcPr>
            <w:tcW w:w="1417" w:type="dxa"/>
            <w:tcBorders>
              <w:left w:val="single" w:sz="4" w:space="0" w:color="auto"/>
            </w:tcBorders>
          </w:tcPr>
          <w:p w14:paraId="418026C7"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Main</w:t>
            </w:r>
          </w:p>
        </w:tc>
        <w:tc>
          <w:tcPr>
            <w:tcW w:w="851" w:type="dxa"/>
          </w:tcPr>
          <w:p w14:paraId="6C5C6BF8"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Size</w:t>
            </w:r>
          </w:p>
          <w:p w14:paraId="30A6F478" w14:textId="77777777" w:rsidR="004C6304" w:rsidRPr="008C2A9D" w:rsidRDefault="004C6304" w:rsidP="009B71B6">
            <w:pPr>
              <w:jc w:val="center"/>
              <w:rPr>
                <w:rFonts w:ascii="Arial" w:hAnsi="Arial"/>
                <w:bCs/>
                <w:sz w:val="22"/>
                <w:szCs w:val="22"/>
              </w:rPr>
            </w:pPr>
            <w:r w:rsidRPr="008C2A9D">
              <w:rPr>
                <w:rFonts w:ascii="Arial" w:hAnsi="Arial"/>
                <w:bCs/>
                <w:sz w:val="22"/>
                <w:szCs w:val="22"/>
              </w:rPr>
              <w:t>[</w:t>
            </w:r>
            <w:proofErr w:type="spellStart"/>
            <w:r w:rsidRPr="008C2A9D">
              <w:rPr>
                <w:rFonts w:ascii="Arial" w:hAnsi="Arial"/>
                <w:bCs/>
                <w:sz w:val="22"/>
                <w:szCs w:val="22"/>
              </w:rPr>
              <w:t>mtr</w:t>
            </w:r>
            <w:proofErr w:type="spellEnd"/>
            <w:r w:rsidRPr="008C2A9D">
              <w:rPr>
                <w:rFonts w:ascii="Arial" w:hAnsi="Arial"/>
                <w:bCs/>
                <w:sz w:val="22"/>
                <w:szCs w:val="22"/>
              </w:rPr>
              <w:t>]</w:t>
            </w:r>
          </w:p>
        </w:tc>
        <w:tc>
          <w:tcPr>
            <w:tcW w:w="1417" w:type="dxa"/>
          </w:tcPr>
          <w:p w14:paraId="0FFD5E50"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 xml:space="preserve">Genoa </w:t>
            </w:r>
          </w:p>
        </w:tc>
        <w:tc>
          <w:tcPr>
            <w:tcW w:w="993" w:type="dxa"/>
          </w:tcPr>
          <w:p w14:paraId="0617D7D1" w14:textId="77777777" w:rsidR="004C6304" w:rsidRPr="008C2A9D" w:rsidRDefault="004C6304" w:rsidP="009B71B6">
            <w:pPr>
              <w:jc w:val="center"/>
              <w:rPr>
                <w:rFonts w:ascii="Arial" w:hAnsi="Arial"/>
                <w:b/>
                <w:bCs/>
                <w:sz w:val="22"/>
                <w:szCs w:val="22"/>
              </w:rPr>
            </w:pPr>
            <w:r w:rsidRPr="008C2A9D">
              <w:rPr>
                <w:rFonts w:ascii="Arial" w:hAnsi="Arial"/>
                <w:b/>
                <w:bCs/>
                <w:sz w:val="22"/>
                <w:szCs w:val="22"/>
              </w:rPr>
              <w:t xml:space="preserve">Size </w:t>
            </w:r>
          </w:p>
          <w:p w14:paraId="5BBF1B9B" w14:textId="77777777" w:rsidR="004C6304" w:rsidRPr="008C2A9D" w:rsidRDefault="004C6304" w:rsidP="009B71B6">
            <w:pPr>
              <w:jc w:val="center"/>
              <w:rPr>
                <w:rFonts w:ascii="Arial" w:hAnsi="Arial"/>
                <w:bCs/>
                <w:sz w:val="22"/>
                <w:szCs w:val="22"/>
              </w:rPr>
            </w:pPr>
            <w:r w:rsidRPr="008C2A9D">
              <w:rPr>
                <w:rFonts w:ascii="Arial" w:hAnsi="Arial"/>
                <w:bCs/>
                <w:sz w:val="22"/>
                <w:szCs w:val="22"/>
              </w:rPr>
              <w:t>[</w:t>
            </w:r>
            <w:proofErr w:type="spellStart"/>
            <w:r w:rsidRPr="008C2A9D">
              <w:rPr>
                <w:rFonts w:ascii="Arial" w:hAnsi="Arial"/>
                <w:bCs/>
                <w:sz w:val="22"/>
                <w:szCs w:val="22"/>
              </w:rPr>
              <w:t>mtr</w:t>
            </w:r>
            <w:proofErr w:type="spellEnd"/>
            <w:r w:rsidRPr="008C2A9D">
              <w:rPr>
                <w:rFonts w:ascii="Arial" w:hAnsi="Arial"/>
                <w:bCs/>
                <w:sz w:val="22"/>
                <w:szCs w:val="22"/>
              </w:rPr>
              <w:t>]</w:t>
            </w:r>
          </w:p>
        </w:tc>
      </w:tr>
      <w:tr w:rsidR="004C6304" w14:paraId="59B562EE" w14:textId="77777777" w:rsidTr="009B71B6">
        <w:tc>
          <w:tcPr>
            <w:tcW w:w="1361" w:type="dxa"/>
          </w:tcPr>
          <w:p w14:paraId="180F8FBF" w14:textId="77777777" w:rsidR="004C6304" w:rsidRPr="008C2A9D" w:rsidRDefault="004C6304" w:rsidP="009B71B6">
            <w:pPr>
              <w:jc w:val="center"/>
              <w:rPr>
                <w:rFonts w:ascii="Arial" w:hAnsi="Arial"/>
                <w:bCs/>
                <w:sz w:val="22"/>
                <w:szCs w:val="22"/>
              </w:rPr>
            </w:pPr>
            <w:r w:rsidRPr="008C2A9D">
              <w:rPr>
                <w:rFonts w:ascii="Arial" w:hAnsi="Arial"/>
                <w:bCs/>
                <w:sz w:val="22"/>
                <w:szCs w:val="22"/>
              </w:rPr>
              <w:t>Luff</w:t>
            </w:r>
          </w:p>
        </w:tc>
        <w:tc>
          <w:tcPr>
            <w:tcW w:w="907" w:type="dxa"/>
          </w:tcPr>
          <w:p w14:paraId="280A48A3" w14:textId="77777777" w:rsidR="004C6304" w:rsidRPr="008C2A9D" w:rsidRDefault="004C6304" w:rsidP="009B71B6">
            <w:pPr>
              <w:jc w:val="center"/>
              <w:rPr>
                <w:rFonts w:ascii="Arial" w:hAnsi="Arial"/>
                <w:bCs/>
                <w:sz w:val="22"/>
                <w:szCs w:val="22"/>
              </w:rPr>
            </w:pPr>
            <w:r w:rsidRPr="008C2A9D">
              <w:rPr>
                <w:rFonts w:ascii="Arial" w:hAnsi="Arial"/>
                <w:bCs/>
                <w:sz w:val="22"/>
                <w:szCs w:val="22"/>
              </w:rPr>
              <w:t>7.87</w:t>
            </w:r>
          </w:p>
        </w:tc>
        <w:tc>
          <w:tcPr>
            <w:tcW w:w="1418" w:type="dxa"/>
          </w:tcPr>
          <w:p w14:paraId="2D915C2C" w14:textId="77777777" w:rsidR="004C6304" w:rsidRPr="008C2A9D" w:rsidRDefault="004C6304" w:rsidP="009B71B6">
            <w:pPr>
              <w:jc w:val="center"/>
              <w:rPr>
                <w:rFonts w:ascii="Arial" w:hAnsi="Arial"/>
                <w:bCs/>
                <w:sz w:val="22"/>
                <w:szCs w:val="22"/>
              </w:rPr>
            </w:pPr>
            <w:r w:rsidRPr="008C2A9D">
              <w:rPr>
                <w:rFonts w:ascii="Arial" w:hAnsi="Arial"/>
                <w:bCs/>
                <w:sz w:val="22"/>
                <w:szCs w:val="22"/>
              </w:rPr>
              <w:t>Luff</w:t>
            </w:r>
          </w:p>
        </w:tc>
        <w:tc>
          <w:tcPr>
            <w:tcW w:w="992" w:type="dxa"/>
            <w:tcBorders>
              <w:right w:val="single" w:sz="4" w:space="0" w:color="auto"/>
            </w:tcBorders>
          </w:tcPr>
          <w:p w14:paraId="3C89DE59" w14:textId="77777777" w:rsidR="004C6304" w:rsidRPr="008C2A9D" w:rsidRDefault="004C6304" w:rsidP="009B71B6">
            <w:pPr>
              <w:jc w:val="center"/>
              <w:rPr>
                <w:rFonts w:ascii="Arial" w:hAnsi="Arial"/>
                <w:bCs/>
                <w:sz w:val="22"/>
                <w:szCs w:val="22"/>
              </w:rPr>
            </w:pPr>
            <w:r w:rsidRPr="008C2A9D">
              <w:rPr>
                <w:rFonts w:ascii="Arial" w:hAnsi="Arial"/>
                <w:bCs/>
                <w:sz w:val="22"/>
                <w:szCs w:val="22"/>
              </w:rPr>
              <w:t>6.58</w:t>
            </w:r>
          </w:p>
        </w:tc>
        <w:tc>
          <w:tcPr>
            <w:tcW w:w="709" w:type="dxa"/>
            <w:tcBorders>
              <w:top w:val="nil"/>
              <w:left w:val="single" w:sz="4" w:space="0" w:color="auto"/>
              <w:bottom w:val="nil"/>
              <w:right w:val="single" w:sz="4" w:space="0" w:color="auto"/>
            </w:tcBorders>
          </w:tcPr>
          <w:p w14:paraId="1023D86C"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4A3263C7" w14:textId="77777777" w:rsidR="004C6304" w:rsidRPr="008C2A9D" w:rsidRDefault="004C6304" w:rsidP="009B71B6">
            <w:pPr>
              <w:jc w:val="center"/>
              <w:rPr>
                <w:rFonts w:ascii="Arial" w:hAnsi="Arial"/>
                <w:bCs/>
                <w:sz w:val="22"/>
                <w:szCs w:val="22"/>
              </w:rPr>
            </w:pPr>
            <w:r w:rsidRPr="008C2A9D">
              <w:rPr>
                <w:rFonts w:ascii="Arial" w:hAnsi="Arial"/>
                <w:bCs/>
                <w:sz w:val="22"/>
                <w:szCs w:val="22"/>
              </w:rPr>
              <w:t>Luff</w:t>
            </w:r>
          </w:p>
        </w:tc>
        <w:tc>
          <w:tcPr>
            <w:tcW w:w="851" w:type="dxa"/>
          </w:tcPr>
          <w:p w14:paraId="0A2A9A25" w14:textId="77777777" w:rsidR="004C6304" w:rsidRPr="008C2A9D" w:rsidRDefault="004C6304" w:rsidP="009B71B6">
            <w:pPr>
              <w:jc w:val="center"/>
              <w:rPr>
                <w:rFonts w:ascii="Arial" w:hAnsi="Arial"/>
                <w:bCs/>
                <w:sz w:val="22"/>
                <w:szCs w:val="22"/>
              </w:rPr>
            </w:pPr>
            <w:r w:rsidRPr="008C2A9D">
              <w:rPr>
                <w:rFonts w:ascii="Arial" w:hAnsi="Arial"/>
                <w:bCs/>
                <w:sz w:val="22"/>
                <w:szCs w:val="22"/>
              </w:rPr>
              <w:t>8.48</w:t>
            </w:r>
          </w:p>
        </w:tc>
        <w:tc>
          <w:tcPr>
            <w:tcW w:w="1417" w:type="dxa"/>
          </w:tcPr>
          <w:p w14:paraId="1F68308B" w14:textId="77777777" w:rsidR="004C6304" w:rsidRPr="008C2A9D" w:rsidRDefault="004C6304" w:rsidP="009B71B6">
            <w:pPr>
              <w:jc w:val="center"/>
              <w:rPr>
                <w:rFonts w:ascii="Arial" w:hAnsi="Arial"/>
                <w:bCs/>
                <w:sz w:val="22"/>
                <w:szCs w:val="22"/>
              </w:rPr>
            </w:pPr>
            <w:r w:rsidRPr="008C2A9D">
              <w:rPr>
                <w:rFonts w:ascii="Arial" w:hAnsi="Arial"/>
                <w:bCs/>
                <w:sz w:val="22"/>
                <w:szCs w:val="22"/>
              </w:rPr>
              <w:t>Luff</w:t>
            </w:r>
          </w:p>
        </w:tc>
        <w:tc>
          <w:tcPr>
            <w:tcW w:w="993" w:type="dxa"/>
          </w:tcPr>
          <w:p w14:paraId="7B1B19B0" w14:textId="77777777" w:rsidR="004C6304" w:rsidRPr="008C2A9D" w:rsidRDefault="004C6304" w:rsidP="009B71B6">
            <w:pPr>
              <w:jc w:val="center"/>
              <w:rPr>
                <w:rFonts w:ascii="Arial" w:hAnsi="Arial"/>
                <w:bCs/>
                <w:sz w:val="22"/>
                <w:szCs w:val="22"/>
              </w:rPr>
            </w:pPr>
            <w:r w:rsidRPr="008C2A9D">
              <w:rPr>
                <w:rFonts w:ascii="Arial" w:hAnsi="Arial"/>
                <w:bCs/>
                <w:sz w:val="22"/>
                <w:szCs w:val="22"/>
              </w:rPr>
              <w:t>7.42</w:t>
            </w:r>
          </w:p>
        </w:tc>
      </w:tr>
      <w:tr w:rsidR="004C6304" w14:paraId="79E4061B" w14:textId="77777777" w:rsidTr="009B71B6">
        <w:tc>
          <w:tcPr>
            <w:tcW w:w="1361" w:type="dxa"/>
          </w:tcPr>
          <w:p w14:paraId="1EA1372E" w14:textId="77777777" w:rsidR="004C6304" w:rsidRPr="008C2A9D" w:rsidRDefault="004C6304" w:rsidP="009B71B6">
            <w:pPr>
              <w:jc w:val="center"/>
              <w:rPr>
                <w:rFonts w:ascii="Arial" w:hAnsi="Arial"/>
                <w:bCs/>
                <w:sz w:val="22"/>
                <w:szCs w:val="22"/>
              </w:rPr>
            </w:pPr>
            <w:r w:rsidRPr="008C2A9D">
              <w:rPr>
                <w:rFonts w:ascii="Arial" w:hAnsi="Arial"/>
                <w:bCs/>
                <w:sz w:val="22"/>
                <w:szCs w:val="22"/>
              </w:rPr>
              <w:t>Leach</w:t>
            </w:r>
          </w:p>
        </w:tc>
        <w:tc>
          <w:tcPr>
            <w:tcW w:w="907" w:type="dxa"/>
          </w:tcPr>
          <w:p w14:paraId="29CE96B6" w14:textId="77777777" w:rsidR="004C6304" w:rsidRPr="008C2A9D" w:rsidRDefault="004C6304" w:rsidP="009B71B6">
            <w:pPr>
              <w:jc w:val="center"/>
              <w:rPr>
                <w:rFonts w:ascii="Arial" w:hAnsi="Arial"/>
                <w:bCs/>
                <w:sz w:val="22"/>
                <w:szCs w:val="22"/>
              </w:rPr>
            </w:pPr>
            <w:r w:rsidRPr="008C2A9D">
              <w:rPr>
                <w:rFonts w:ascii="Arial" w:hAnsi="Arial"/>
                <w:bCs/>
                <w:sz w:val="22"/>
                <w:szCs w:val="22"/>
              </w:rPr>
              <w:t>8.5</w:t>
            </w:r>
          </w:p>
        </w:tc>
        <w:tc>
          <w:tcPr>
            <w:tcW w:w="1418" w:type="dxa"/>
          </w:tcPr>
          <w:p w14:paraId="75788407" w14:textId="77777777" w:rsidR="004C6304" w:rsidRPr="008C2A9D" w:rsidRDefault="004C6304" w:rsidP="009B71B6">
            <w:pPr>
              <w:jc w:val="center"/>
              <w:rPr>
                <w:rFonts w:ascii="Arial" w:hAnsi="Arial"/>
                <w:bCs/>
                <w:sz w:val="22"/>
                <w:szCs w:val="22"/>
              </w:rPr>
            </w:pPr>
            <w:r w:rsidRPr="008C2A9D">
              <w:rPr>
                <w:rFonts w:ascii="Arial" w:hAnsi="Arial"/>
                <w:bCs/>
                <w:sz w:val="22"/>
                <w:szCs w:val="22"/>
              </w:rPr>
              <w:t>Leach</w:t>
            </w:r>
          </w:p>
        </w:tc>
        <w:tc>
          <w:tcPr>
            <w:tcW w:w="992" w:type="dxa"/>
            <w:tcBorders>
              <w:right w:val="single" w:sz="4" w:space="0" w:color="auto"/>
            </w:tcBorders>
          </w:tcPr>
          <w:p w14:paraId="2B6DFE6D" w14:textId="77777777" w:rsidR="004C6304" w:rsidRPr="008C2A9D" w:rsidRDefault="004C6304" w:rsidP="009B71B6">
            <w:pPr>
              <w:jc w:val="center"/>
              <w:rPr>
                <w:rFonts w:ascii="Arial" w:hAnsi="Arial"/>
                <w:bCs/>
                <w:sz w:val="22"/>
                <w:szCs w:val="22"/>
              </w:rPr>
            </w:pPr>
            <w:r w:rsidRPr="008C2A9D">
              <w:rPr>
                <w:rFonts w:ascii="Arial" w:hAnsi="Arial"/>
                <w:bCs/>
                <w:sz w:val="22"/>
                <w:szCs w:val="22"/>
              </w:rPr>
              <w:t>6.1</w:t>
            </w:r>
          </w:p>
        </w:tc>
        <w:tc>
          <w:tcPr>
            <w:tcW w:w="709" w:type="dxa"/>
            <w:tcBorders>
              <w:top w:val="nil"/>
              <w:left w:val="single" w:sz="4" w:space="0" w:color="auto"/>
              <w:bottom w:val="nil"/>
              <w:right w:val="single" w:sz="4" w:space="0" w:color="auto"/>
            </w:tcBorders>
          </w:tcPr>
          <w:p w14:paraId="35C65512"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14BA533B" w14:textId="77777777" w:rsidR="004C6304" w:rsidRPr="008C2A9D" w:rsidRDefault="004C6304" w:rsidP="009B71B6">
            <w:pPr>
              <w:jc w:val="center"/>
              <w:rPr>
                <w:rFonts w:ascii="Arial" w:hAnsi="Arial"/>
                <w:bCs/>
                <w:sz w:val="22"/>
                <w:szCs w:val="22"/>
              </w:rPr>
            </w:pPr>
            <w:r w:rsidRPr="008C2A9D">
              <w:rPr>
                <w:rFonts w:ascii="Arial" w:hAnsi="Arial"/>
                <w:bCs/>
                <w:sz w:val="22"/>
                <w:szCs w:val="22"/>
              </w:rPr>
              <w:t>Leach</w:t>
            </w:r>
          </w:p>
        </w:tc>
        <w:tc>
          <w:tcPr>
            <w:tcW w:w="851" w:type="dxa"/>
          </w:tcPr>
          <w:p w14:paraId="4B17C10B" w14:textId="77777777" w:rsidR="004C6304" w:rsidRPr="008C2A9D" w:rsidRDefault="004C6304" w:rsidP="009B71B6">
            <w:pPr>
              <w:jc w:val="center"/>
              <w:rPr>
                <w:rFonts w:ascii="Arial" w:hAnsi="Arial"/>
                <w:bCs/>
                <w:sz w:val="22"/>
                <w:szCs w:val="22"/>
              </w:rPr>
            </w:pPr>
            <w:r w:rsidRPr="008C2A9D">
              <w:rPr>
                <w:rFonts w:ascii="Arial" w:hAnsi="Arial"/>
                <w:bCs/>
                <w:sz w:val="22"/>
                <w:szCs w:val="22"/>
              </w:rPr>
              <w:t>8.9</w:t>
            </w:r>
          </w:p>
        </w:tc>
        <w:tc>
          <w:tcPr>
            <w:tcW w:w="1417" w:type="dxa"/>
          </w:tcPr>
          <w:p w14:paraId="6955AF31" w14:textId="77777777" w:rsidR="004C6304" w:rsidRPr="008C2A9D" w:rsidRDefault="004C6304" w:rsidP="009B71B6">
            <w:pPr>
              <w:jc w:val="center"/>
              <w:rPr>
                <w:rFonts w:ascii="Arial" w:hAnsi="Arial"/>
                <w:bCs/>
                <w:sz w:val="22"/>
                <w:szCs w:val="22"/>
              </w:rPr>
            </w:pPr>
            <w:r w:rsidRPr="008C2A9D">
              <w:rPr>
                <w:rFonts w:ascii="Arial" w:hAnsi="Arial"/>
                <w:bCs/>
                <w:sz w:val="22"/>
                <w:szCs w:val="22"/>
              </w:rPr>
              <w:t>Leach</w:t>
            </w:r>
          </w:p>
        </w:tc>
        <w:tc>
          <w:tcPr>
            <w:tcW w:w="993" w:type="dxa"/>
          </w:tcPr>
          <w:p w14:paraId="172ECFBB" w14:textId="77777777" w:rsidR="004C6304" w:rsidRPr="008C2A9D" w:rsidRDefault="004C6304" w:rsidP="009B71B6">
            <w:pPr>
              <w:jc w:val="center"/>
              <w:rPr>
                <w:rFonts w:ascii="Arial" w:hAnsi="Arial"/>
                <w:bCs/>
                <w:sz w:val="22"/>
                <w:szCs w:val="22"/>
              </w:rPr>
            </w:pPr>
            <w:r w:rsidRPr="008C2A9D">
              <w:rPr>
                <w:rFonts w:ascii="Arial" w:hAnsi="Arial"/>
                <w:bCs/>
                <w:sz w:val="22"/>
                <w:szCs w:val="22"/>
              </w:rPr>
              <w:t>7.0</w:t>
            </w:r>
          </w:p>
        </w:tc>
      </w:tr>
      <w:tr w:rsidR="004C6304" w14:paraId="0F0CB6F0" w14:textId="77777777" w:rsidTr="009B71B6">
        <w:tc>
          <w:tcPr>
            <w:tcW w:w="1361" w:type="dxa"/>
          </w:tcPr>
          <w:p w14:paraId="3BCB3D75" w14:textId="77777777" w:rsidR="004C6304" w:rsidRPr="008C2A9D" w:rsidRDefault="004C6304" w:rsidP="009B71B6">
            <w:pPr>
              <w:jc w:val="center"/>
              <w:rPr>
                <w:rFonts w:ascii="Arial" w:hAnsi="Arial"/>
                <w:bCs/>
                <w:sz w:val="22"/>
                <w:szCs w:val="22"/>
              </w:rPr>
            </w:pPr>
            <w:r w:rsidRPr="008C2A9D">
              <w:rPr>
                <w:rFonts w:ascii="Arial" w:hAnsi="Arial"/>
                <w:bCs/>
                <w:sz w:val="22"/>
                <w:szCs w:val="22"/>
              </w:rPr>
              <w:t>Foot</w:t>
            </w:r>
          </w:p>
        </w:tc>
        <w:tc>
          <w:tcPr>
            <w:tcW w:w="907" w:type="dxa"/>
          </w:tcPr>
          <w:p w14:paraId="7F0190E2" w14:textId="77777777" w:rsidR="004C6304" w:rsidRPr="008C2A9D" w:rsidRDefault="004C6304" w:rsidP="009B71B6">
            <w:pPr>
              <w:jc w:val="center"/>
              <w:rPr>
                <w:rFonts w:ascii="Arial" w:hAnsi="Arial"/>
                <w:bCs/>
                <w:sz w:val="22"/>
                <w:szCs w:val="22"/>
              </w:rPr>
            </w:pPr>
            <w:r w:rsidRPr="008C2A9D">
              <w:rPr>
                <w:rFonts w:ascii="Arial" w:hAnsi="Arial"/>
                <w:bCs/>
                <w:sz w:val="22"/>
                <w:szCs w:val="22"/>
              </w:rPr>
              <w:t>3.53</w:t>
            </w:r>
          </w:p>
        </w:tc>
        <w:tc>
          <w:tcPr>
            <w:tcW w:w="1418" w:type="dxa"/>
          </w:tcPr>
          <w:p w14:paraId="7A203711" w14:textId="77777777" w:rsidR="004C6304" w:rsidRPr="008C2A9D" w:rsidRDefault="004C6304" w:rsidP="009B71B6">
            <w:pPr>
              <w:jc w:val="center"/>
              <w:rPr>
                <w:rFonts w:ascii="Arial" w:hAnsi="Arial"/>
                <w:bCs/>
                <w:sz w:val="22"/>
                <w:szCs w:val="22"/>
              </w:rPr>
            </w:pPr>
            <w:r w:rsidRPr="008C2A9D">
              <w:rPr>
                <w:rFonts w:ascii="Arial" w:hAnsi="Arial"/>
                <w:bCs/>
                <w:sz w:val="22"/>
                <w:szCs w:val="22"/>
              </w:rPr>
              <w:t>Foot</w:t>
            </w:r>
          </w:p>
        </w:tc>
        <w:tc>
          <w:tcPr>
            <w:tcW w:w="992" w:type="dxa"/>
            <w:tcBorders>
              <w:right w:val="single" w:sz="4" w:space="0" w:color="auto"/>
            </w:tcBorders>
          </w:tcPr>
          <w:p w14:paraId="40ED88E0" w14:textId="77777777" w:rsidR="004C6304" w:rsidRPr="008C2A9D" w:rsidRDefault="004C6304" w:rsidP="009B71B6">
            <w:pPr>
              <w:jc w:val="center"/>
              <w:rPr>
                <w:rFonts w:ascii="Arial" w:hAnsi="Arial"/>
                <w:bCs/>
                <w:sz w:val="22"/>
                <w:szCs w:val="22"/>
              </w:rPr>
            </w:pPr>
            <w:r w:rsidRPr="008C2A9D">
              <w:rPr>
                <w:rFonts w:ascii="Arial" w:hAnsi="Arial"/>
                <w:bCs/>
                <w:sz w:val="22"/>
                <w:szCs w:val="22"/>
              </w:rPr>
              <w:t>3.5</w:t>
            </w:r>
          </w:p>
        </w:tc>
        <w:tc>
          <w:tcPr>
            <w:tcW w:w="709" w:type="dxa"/>
            <w:tcBorders>
              <w:top w:val="nil"/>
              <w:left w:val="single" w:sz="4" w:space="0" w:color="auto"/>
              <w:bottom w:val="nil"/>
              <w:right w:val="single" w:sz="4" w:space="0" w:color="auto"/>
            </w:tcBorders>
          </w:tcPr>
          <w:p w14:paraId="73A8E365"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31289AB8" w14:textId="77777777" w:rsidR="004C6304" w:rsidRPr="008C2A9D" w:rsidRDefault="004C6304" w:rsidP="009B71B6">
            <w:pPr>
              <w:jc w:val="center"/>
              <w:rPr>
                <w:rFonts w:ascii="Arial" w:hAnsi="Arial"/>
                <w:bCs/>
                <w:sz w:val="22"/>
                <w:szCs w:val="22"/>
              </w:rPr>
            </w:pPr>
            <w:r w:rsidRPr="008C2A9D">
              <w:rPr>
                <w:rFonts w:ascii="Arial" w:hAnsi="Arial"/>
                <w:bCs/>
                <w:sz w:val="22"/>
                <w:szCs w:val="22"/>
              </w:rPr>
              <w:t>Foot</w:t>
            </w:r>
          </w:p>
        </w:tc>
        <w:tc>
          <w:tcPr>
            <w:tcW w:w="851" w:type="dxa"/>
          </w:tcPr>
          <w:p w14:paraId="7DC45696" w14:textId="77777777" w:rsidR="004C6304" w:rsidRPr="008C2A9D" w:rsidRDefault="004C6304" w:rsidP="009B71B6">
            <w:pPr>
              <w:jc w:val="center"/>
              <w:rPr>
                <w:rFonts w:ascii="Arial" w:hAnsi="Arial"/>
                <w:bCs/>
                <w:sz w:val="22"/>
                <w:szCs w:val="22"/>
              </w:rPr>
            </w:pPr>
            <w:r w:rsidRPr="008C2A9D">
              <w:rPr>
                <w:rFonts w:ascii="Arial" w:hAnsi="Arial"/>
                <w:bCs/>
                <w:sz w:val="22"/>
                <w:szCs w:val="22"/>
              </w:rPr>
              <w:t>3.35</w:t>
            </w:r>
          </w:p>
        </w:tc>
        <w:tc>
          <w:tcPr>
            <w:tcW w:w="1417" w:type="dxa"/>
          </w:tcPr>
          <w:p w14:paraId="703ABF36" w14:textId="77777777" w:rsidR="004C6304" w:rsidRPr="008C2A9D" w:rsidRDefault="004C6304" w:rsidP="009B71B6">
            <w:pPr>
              <w:jc w:val="center"/>
              <w:rPr>
                <w:rFonts w:ascii="Arial" w:hAnsi="Arial"/>
                <w:bCs/>
                <w:sz w:val="22"/>
                <w:szCs w:val="22"/>
              </w:rPr>
            </w:pPr>
            <w:r w:rsidRPr="008C2A9D">
              <w:rPr>
                <w:rFonts w:ascii="Arial" w:hAnsi="Arial"/>
                <w:bCs/>
                <w:sz w:val="22"/>
                <w:szCs w:val="22"/>
              </w:rPr>
              <w:t>Foot</w:t>
            </w:r>
          </w:p>
        </w:tc>
        <w:tc>
          <w:tcPr>
            <w:tcW w:w="993" w:type="dxa"/>
          </w:tcPr>
          <w:p w14:paraId="18C66B3D" w14:textId="77777777" w:rsidR="004C6304" w:rsidRPr="008C2A9D" w:rsidRDefault="004C6304" w:rsidP="009B71B6">
            <w:pPr>
              <w:jc w:val="center"/>
              <w:rPr>
                <w:rFonts w:ascii="Arial" w:hAnsi="Arial"/>
                <w:bCs/>
                <w:sz w:val="22"/>
                <w:szCs w:val="22"/>
              </w:rPr>
            </w:pPr>
            <w:r w:rsidRPr="008C2A9D">
              <w:rPr>
                <w:rFonts w:ascii="Arial" w:hAnsi="Arial"/>
                <w:bCs/>
                <w:sz w:val="22"/>
                <w:szCs w:val="22"/>
              </w:rPr>
              <w:t>2.37</w:t>
            </w:r>
          </w:p>
        </w:tc>
      </w:tr>
      <w:tr w:rsidR="004C6304" w14:paraId="77DBFDA3" w14:textId="77777777" w:rsidTr="009B71B6">
        <w:tc>
          <w:tcPr>
            <w:tcW w:w="1361" w:type="dxa"/>
          </w:tcPr>
          <w:p w14:paraId="75D2DC5E" w14:textId="77777777" w:rsidR="004C6304" w:rsidRPr="008C2A9D" w:rsidRDefault="004C6304" w:rsidP="009B71B6">
            <w:pPr>
              <w:jc w:val="center"/>
              <w:rPr>
                <w:rFonts w:ascii="Arial" w:hAnsi="Arial"/>
                <w:bCs/>
                <w:sz w:val="22"/>
                <w:szCs w:val="22"/>
              </w:rPr>
            </w:pPr>
            <w:r w:rsidRPr="008C2A9D">
              <w:rPr>
                <w:rFonts w:ascii="Arial" w:hAnsi="Arial"/>
                <w:bCs/>
                <w:sz w:val="22"/>
                <w:szCs w:val="22"/>
              </w:rPr>
              <w:t>MUW</w:t>
            </w:r>
          </w:p>
        </w:tc>
        <w:tc>
          <w:tcPr>
            <w:tcW w:w="907" w:type="dxa"/>
          </w:tcPr>
          <w:p w14:paraId="355CF16B" w14:textId="77777777" w:rsidR="004C6304" w:rsidRPr="008C2A9D" w:rsidRDefault="004C6304" w:rsidP="009B71B6">
            <w:pPr>
              <w:jc w:val="center"/>
              <w:rPr>
                <w:rFonts w:ascii="Arial" w:hAnsi="Arial"/>
                <w:bCs/>
                <w:sz w:val="22"/>
                <w:szCs w:val="22"/>
              </w:rPr>
            </w:pPr>
            <w:r w:rsidRPr="008C2A9D">
              <w:rPr>
                <w:rFonts w:ascii="Arial" w:hAnsi="Arial"/>
                <w:bCs/>
                <w:sz w:val="22"/>
                <w:szCs w:val="22"/>
              </w:rPr>
              <w:t>0.67</w:t>
            </w:r>
          </w:p>
        </w:tc>
        <w:tc>
          <w:tcPr>
            <w:tcW w:w="1418" w:type="dxa"/>
          </w:tcPr>
          <w:p w14:paraId="49A665AB" w14:textId="77777777" w:rsidR="004C6304" w:rsidRPr="008C2A9D" w:rsidRDefault="004C6304" w:rsidP="009B71B6">
            <w:pPr>
              <w:jc w:val="center"/>
              <w:rPr>
                <w:rFonts w:ascii="Arial" w:hAnsi="Arial"/>
                <w:bCs/>
                <w:sz w:val="22"/>
                <w:szCs w:val="22"/>
              </w:rPr>
            </w:pPr>
            <w:r w:rsidRPr="008C2A9D">
              <w:rPr>
                <w:rFonts w:ascii="Arial" w:hAnsi="Arial"/>
                <w:bCs/>
                <w:sz w:val="22"/>
                <w:szCs w:val="22"/>
              </w:rPr>
              <w:t>L/P</w:t>
            </w:r>
          </w:p>
        </w:tc>
        <w:tc>
          <w:tcPr>
            <w:tcW w:w="992" w:type="dxa"/>
            <w:tcBorders>
              <w:right w:val="single" w:sz="4" w:space="0" w:color="auto"/>
            </w:tcBorders>
          </w:tcPr>
          <w:p w14:paraId="0F973C1F" w14:textId="77777777" w:rsidR="004C6304" w:rsidRPr="008C2A9D" w:rsidRDefault="004C6304" w:rsidP="009B71B6">
            <w:pPr>
              <w:jc w:val="center"/>
              <w:rPr>
                <w:rFonts w:ascii="Arial" w:hAnsi="Arial"/>
                <w:bCs/>
                <w:sz w:val="22"/>
                <w:szCs w:val="22"/>
              </w:rPr>
            </w:pPr>
            <w:r w:rsidRPr="008C2A9D">
              <w:rPr>
                <w:rFonts w:ascii="Arial" w:hAnsi="Arial"/>
                <w:bCs/>
                <w:sz w:val="22"/>
                <w:szCs w:val="22"/>
              </w:rPr>
              <w:t>3.3</w:t>
            </w:r>
          </w:p>
        </w:tc>
        <w:tc>
          <w:tcPr>
            <w:tcW w:w="709" w:type="dxa"/>
            <w:tcBorders>
              <w:top w:val="nil"/>
              <w:left w:val="single" w:sz="4" w:space="0" w:color="auto"/>
              <w:bottom w:val="nil"/>
              <w:right w:val="single" w:sz="4" w:space="0" w:color="auto"/>
            </w:tcBorders>
          </w:tcPr>
          <w:p w14:paraId="37EA336D"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2EC39EFC" w14:textId="77777777" w:rsidR="004C6304" w:rsidRPr="008C2A9D" w:rsidRDefault="004C6304" w:rsidP="009B71B6">
            <w:pPr>
              <w:jc w:val="center"/>
              <w:rPr>
                <w:rFonts w:ascii="Arial" w:hAnsi="Arial"/>
                <w:bCs/>
                <w:sz w:val="22"/>
                <w:szCs w:val="22"/>
              </w:rPr>
            </w:pPr>
            <w:r w:rsidRPr="008C2A9D">
              <w:rPr>
                <w:rFonts w:ascii="Arial" w:hAnsi="Arial"/>
                <w:bCs/>
                <w:sz w:val="22"/>
                <w:szCs w:val="22"/>
              </w:rPr>
              <w:t>MUW</w:t>
            </w:r>
          </w:p>
        </w:tc>
        <w:tc>
          <w:tcPr>
            <w:tcW w:w="851" w:type="dxa"/>
          </w:tcPr>
          <w:p w14:paraId="21B700D7" w14:textId="77777777" w:rsidR="004C6304" w:rsidRPr="008C2A9D" w:rsidRDefault="004C6304" w:rsidP="009B71B6">
            <w:pPr>
              <w:jc w:val="center"/>
              <w:rPr>
                <w:rFonts w:ascii="Arial" w:hAnsi="Arial"/>
                <w:bCs/>
                <w:sz w:val="22"/>
                <w:szCs w:val="22"/>
              </w:rPr>
            </w:pPr>
            <w:r w:rsidRPr="008C2A9D">
              <w:rPr>
                <w:rFonts w:ascii="Arial" w:hAnsi="Arial"/>
                <w:bCs/>
                <w:sz w:val="22"/>
                <w:szCs w:val="22"/>
              </w:rPr>
              <w:t>0.79</w:t>
            </w:r>
          </w:p>
        </w:tc>
        <w:tc>
          <w:tcPr>
            <w:tcW w:w="1417" w:type="dxa"/>
          </w:tcPr>
          <w:p w14:paraId="04A8030A" w14:textId="77777777" w:rsidR="004C6304" w:rsidRPr="008C2A9D" w:rsidRDefault="004C6304" w:rsidP="009B71B6">
            <w:pPr>
              <w:jc w:val="center"/>
              <w:rPr>
                <w:rFonts w:ascii="Arial" w:hAnsi="Arial"/>
                <w:bCs/>
                <w:sz w:val="22"/>
                <w:szCs w:val="22"/>
              </w:rPr>
            </w:pPr>
            <w:r w:rsidRPr="008C2A9D">
              <w:rPr>
                <w:rFonts w:ascii="Arial" w:hAnsi="Arial"/>
                <w:bCs/>
                <w:sz w:val="22"/>
                <w:szCs w:val="22"/>
              </w:rPr>
              <w:t>L/P</w:t>
            </w:r>
          </w:p>
        </w:tc>
        <w:tc>
          <w:tcPr>
            <w:tcW w:w="993" w:type="dxa"/>
          </w:tcPr>
          <w:p w14:paraId="3C893C53" w14:textId="77777777" w:rsidR="004C6304" w:rsidRPr="008C2A9D" w:rsidRDefault="004C6304" w:rsidP="009B71B6">
            <w:pPr>
              <w:jc w:val="center"/>
              <w:rPr>
                <w:rFonts w:ascii="Arial" w:hAnsi="Arial"/>
                <w:bCs/>
                <w:sz w:val="22"/>
                <w:szCs w:val="22"/>
              </w:rPr>
            </w:pPr>
            <w:r w:rsidRPr="008C2A9D">
              <w:rPr>
                <w:rFonts w:ascii="Arial" w:hAnsi="Arial"/>
                <w:bCs/>
                <w:sz w:val="22"/>
                <w:szCs w:val="22"/>
              </w:rPr>
              <w:t>2.3</w:t>
            </w:r>
          </w:p>
        </w:tc>
      </w:tr>
      <w:tr w:rsidR="004C6304" w14:paraId="32C43435" w14:textId="77777777" w:rsidTr="009B71B6">
        <w:tc>
          <w:tcPr>
            <w:tcW w:w="1361" w:type="dxa"/>
          </w:tcPr>
          <w:p w14:paraId="4D9E4CFA" w14:textId="77777777" w:rsidR="004C6304" w:rsidRPr="008C2A9D" w:rsidRDefault="004C6304" w:rsidP="009B71B6">
            <w:pPr>
              <w:jc w:val="center"/>
              <w:rPr>
                <w:rFonts w:ascii="Arial" w:hAnsi="Arial"/>
                <w:bCs/>
                <w:sz w:val="22"/>
                <w:szCs w:val="22"/>
              </w:rPr>
            </w:pPr>
            <w:r w:rsidRPr="008C2A9D">
              <w:rPr>
                <w:rFonts w:ascii="Arial" w:hAnsi="Arial"/>
                <w:bCs/>
                <w:sz w:val="22"/>
                <w:szCs w:val="22"/>
              </w:rPr>
              <w:t>MTU</w:t>
            </w:r>
          </w:p>
        </w:tc>
        <w:tc>
          <w:tcPr>
            <w:tcW w:w="907" w:type="dxa"/>
          </w:tcPr>
          <w:p w14:paraId="4CFBE8EA" w14:textId="77777777" w:rsidR="004C6304" w:rsidRPr="008C2A9D" w:rsidRDefault="004C6304" w:rsidP="009B71B6">
            <w:pPr>
              <w:jc w:val="center"/>
              <w:rPr>
                <w:rFonts w:ascii="Arial" w:hAnsi="Arial"/>
                <w:bCs/>
                <w:sz w:val="22"/>
                <w:szCs w:val="22"/>
              </w:rPr>
            </w:pPr>
            <w:r w:rsidRPr="008C2A9D">
              <w:rPr>
                <w:rFonts w:ascii="Arial" w:hAnsi="Arial"/>
                <w:bCs/>
                <w:sz w:val="22"/>
                <w:szCs w:val="22"/>
              </w:rPr>
              <w:t>1.21</w:t>
            </w:r>
          </w:p>
        </w:tc>
        <w:tc>
          <w:tcPr>
            <w:tcW w:w="1418" w:type="dxa"/>
          </w:tcPr>
          <w:p w14:paraId="77232788" w14:textId="77777777" w:rsidR="004C6304" w:rsidRPr="008C2A9D" w:rsidRDefault="004C6304" w:rsidP="009B71B6">
            <w:pPr>
              <w:jc w:val="center"/>
              <w:rPr>
                <w:rFonts w:ascii="Arial" w:hAnsi="Arial"/>
                <w:bCs/>
                <w:sz w:val="22"/>
                <w:szCs w:val="22"/>
              </w:rPr>
            </w:pPr>
            <w:r w:rsidRPr="008C2A9D">
              <w:rPr>
                <w:rFonts w:ascii="Arial" w:hAnsi="Arial"/>
                <w:bCs/>
                <w:sz w:val="22"/>
                <w:szCs w:val="22"/>
              </w:rPr>
              <w:t>HUW</w:t>
            </w:r>
          </w:p>
        </w:tc>
        <w:tc>
          <w:tcPr>
            <w:tcW w:w="992" w:type="dxa"/>
            <w:tcBorders>
              <w:right w:val="single" w:sz="4" w:space="0" w:color="auto"/>
            </w:tcBorders>
          </w:tcPr>
          <w:p w14:paraId="1AB07409" w14:textId="77777777" w:rsidR="004C6304" w:rsidRPr="008C2A9D" w:rsidRDefault="004C6304" w:rsidP="009B71B6">
            <w:pPr>
              <w:jc w:val="center"/>
              <w:rPr>
                <w:rFonts w:ascii="Arial" w:hAnsi="Arial"/>
                <w:bCs/>
                <w:sz w:val="22"/>
                <w:szCs w:val="22"/>
              </w:rPr>
            </w:pPr>
            <w:r w:rsidRPr="008C2A9D">
              <w:rPr>
                <w:rFonts w:ascii="Arial" w:hAnsi="Arial"/>
                <w:bCs/>
                <w:sz w:val="22"/>
                <w:szCs w:val="22"/>
              </w:rPr>
              <w:t>0.42</w:t>
            </w:r>
          </w:p>
        </w:tc>
        <w:tc>
          <w:tcPr>
            <w:tcW w:w="709" w:type="dxa"/>
            <w:tcBorders>
              <w:top w:val="nil"/>
              <w:left w:val="single" w:sz="4" w:space="0" w:color="auto"/>
              <w:bottom w:val="nil"/>
              <w:right w:val="single" w:sz="4" w:space="0" w:color="auto"/>
            </w:tcBorders>
          </w:tcPr>
          <w:p w14:paraId="7E6038D6"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4C715317" w14:textId="77777777" w:rsidR="004C6304" w:rsidRPr="008C2A9D" w:rsidRDefault="004C6304" w:rsidP="009B71B6">
            <w:pPr>
              <w:jc w:val="center"/>
              <w:rPr>
                <w:rFonts w:ascii="Arial" w:hAnsi="Arial"/>
                <w:bCs/>
                <w:sz w:val="22"/>
                <w:szCs w:val="22"/>
              </w:rPr>
            </w:pPr>
            <w:r w:rsidRPr="008C2A9D">
              <w:rPr>
                <w:rFonts w:ascii="Arial" w:hAnsi="Arial"/>
                <w:bCs/>
                <w:sz w:val="22"/>
                <w:szCs w:val="22"/>
              </w:rPr>
              <w:t>MTU</w:t>
            </w:r>
          </w:p>
        </w:tc>
        <w:tc>
          <w:tcPr>
            <w:tcW w:w="851" w:type="dxa"/>
          </w:tcPr>
          <w:p w14:paraId="328D822E" w14:textId="77777777" w:rsidR="004C6304" w:rsidRPr="008C2A9D" w:rsidRDefault="004C6304" w:rsidP="009B71B6">
            <w:pPr>
              <w:jc w:val="center"/>
              <w:rPr>
                <w:rFonts w:ascii="Arial" w:hAnsi="Arial"/>
                <w:bCs/>
                <w:sz w:val="22"/>
                <w:szCs w:val="22"/>
              </w:rPr>
            </w:pPr>
            <w:r w:rsidRPr="008C2A9D">
              <w:rPr>
                <w:rFonts w:ascii="Arial" w:hAnsi="Arial"/>
                <w:bCs/>
                <w:sz w:val="22"/>
                <w:szCs w:val="22"/>
              </w:rPr>
              <w:t>1.42</w:t>
            </w:r>
          </w:p>
        </w:tc>
        <w:tc>
          <w:tcPr>
            <w:tcW w:w="1417" w:type="dxa"/>
          </w:tcPr>
          <w:p w14:paraId="79C7FCF8" w14:textId="77777777" w:rsidR="004C6304" w:rsidRPr="008C2A9D" w:rsidRDefault="004C6304" w:rsidP="009B71B6">
            <w:pPr>
              <w:jc w:val="center"/>
              <w:rPr>
                <w:rFonts w:ascii="Arial" w:hAnsi="Arial"/>
                <w:bCs/>
                <w:sz w:val="22"/>
                <w:szCs w:val="22"/>
              </w:rPr>
            </w:pPr>
            <w:r w:rsidRPr="008C2A9D">
              <w:rPr>
                <w:rFonts w:ascii="Arial" w:hAnsi="Arial"/>
                <w:bCs/>
                <w:sz w:val="22"/>
                <w:szCs w:val="22"/>
              </w:rPr>
              <w:t>HUW</w:t>
            </w:r>
          </w:p>
        </w:tc>
        <w:tc>
          <w:tcPr>
            <w:tcW w:w="993" w:type="dxa"/>
          </w:tcPr>
          <w:p w14:paraId="0840A345" w14:textId="77777777" w:rsidR="004C6304" w:rsidRPr="008C2A9D" w:rsidRDefault="004C6304" w:rsidP="009B71B6">
            <w:pPr>
              <w:jc w:val="center"/>
              <w:rPr>
                <w:rFonts w:ascii="Arial" w:hAnsi="Arial"/>
                <w:bCs/>
                <w:sz w:val="22"/>
                <w:szCs w:val="22"/>
              </w:rPr>
            </w:pPr>
            <w:r w:rsidRPr="008C2A9D">
              <w:rPr>
                <w:rFonts w:ascii="Arial" w:hAnsi="Arial"/>
                <w:bCs/>
                <w:sz w:val="22"/>
                <w:szCs w:val="22"/>
              </w:rPr>
              <w:t>0.3</w:t>
            </w:r>
          </w:p>
        </w:tc>
      </w:tr>
      <w:tr w:rsidR="004C6304" w14:paraId="027F4AB4" w14:textId="77777777" w:rsidTr="009B71B6">
        <w:tc>
          <w:tcPr>
            <w:tcW w:w="1361" w:type="dxa"/>
          </w:tcPr>
          <w:p w14:paraId="2C139A31" w14:textId="77777777" w:rsidR="004C6304" w:rsidRPr="008C2A9D" w:rsidRDefault="004C6304" w:rsidP="009B71B6">
            <w:pPr>
              <w:jc w:val="center"/>
              <w:rPr>
                <w:rFonts w:ascii="Arial" w:hAnsi="Arial"/>
                <w:bCs/>
                <w:sz w:val="22"/>
                <w:szCs w:val="22"/>
              </w:rPr>
            </w:pPr>
            <w:r w:rsidRPr="008C2A9D">
              <w:rPr>
                <w:rFonts w:ascii="Arial" w:hAnsi="Arial"/>
                <w:bCs/>
                <w:sz w:val="22"/>
                <w:szCs w:val="22"/>
              </w:rPr>
              <w:t>MHW</w:t>
            </w:r>
          </w:p>
        </w:tc>
        <w:tc>
          <w:tcPr>
            <w:tcW w:w="907" w:type="dxa"/>
          </w:tcPr>
          <w:p w14:paraId="070F017A" w14:textId="77777777" w:rsidR="004C6304" w:rsidRPr="008C2A9D" w:rsidRDefault="004C6304" w:rsidP="009B71B6">
            <w:pPr>
              <w:jc w:val="center"/>
              <w:rPr>
                <w:rFonts w:ascii="Arial" w:hAnsi="Arial"/>
                <w:bCs/>
                <w:sz w:val="22"/>
                <w:szCs w:val="22"/>
              </w:rPr>
            </w:pPr>
            <w:r w:rsidRPr="008C2A9D">
              <w:rPr>
                <w:rFonts w:ascii="Arial" w:hAnsi="Arial"/>
                <w:bCs/>
                <w:sz w:val="22"/>
                <w:szCs w:val="22"/>
              </w:rPr>
              <w:t>2.2</w:t>
            </w:r>
          </w:p>
        </w:tc>
        <w:tc>
          <w:tcPr>
            <w:tcW w:w="1418" w:type="dxa"/>
          </w:tcPr>
          <w:p w14:paraId="65B85738" w14:textId="77777777" w:rsidR="004C6304" w:rsidRPr="008C2A9D" w:rsidRDefault="004C6304" w:rsidP="009B71B6">
            <w:pPr>
              <w:jc w:val="center"/>
              <w:rPr>
                <w:rFonts w:ascii="Arial" w:hAnsi="Arial"/>
                <w:bCs/>
                <w:sz w:val="22"/>
                <w:szCs w:val="22"/>
              </w:rPr>
            </w:pPr>
            <w:r w:rsidRPr="008C2A9D">
              <w:rPr>
                <w:rFonts w:ascii="Arial" w:hAnsi="Arial"/>
                <w:bCs/>
                <w:sz w:val="22"/>
                <w:szCs w:val="22"/>
              </w:rPr>
              <w:t>HTW</w:t>
            </w:r>
          </w:p>
        </w:tc>
        <w:tc>
          <w:tcPr>
            <w:tcW w:w="992" w:type="dxa"/>
            <w:tcBorders>
              <w:right w:val="single" w:sz="4" w:space="0" w:color="auto"/>
            </w:tcBorders>
          </w:tcPr>
          <w:p w14:paraId="6BF6FE7F" w14:textId="77777777" w:rsidR="004C6304" w:rsidRPr="008C2A9D" w:rsidRDefault="004C6304" w:rsidP="009B71B6">
            <w:pPr>
              <w:jc w:val="center"/>
              <w:rPr>
                <w:rFonts w:ascii="Arial" w:hAnsi="Arial"/>
                <w:bCs/>
                <w:sz w:val="22"/>
                <w:szCs w:val="22"/>
              </w:rPr>
            </w:pPr>
            <w:r w:rsidRPr="008C2A9D">
              <w:rPr>
                <w:rFonts w:ascii="Arial" w:hAnsi="Arial"/>
                <w:bCs/>
                <w:sz w:val="22"/>
                <w:szCs w:val="22"/>
              </w:rPr>
              <w:t>0.82</w:t>
            </w:r>
          </w:p>
        </w:tc>
        <w:tc>
          <w:tcPr>
            <w:tcW w:w="709" w:type="dxa"/>
            <w:tcBorders>
              <w:top w:val="nil"/>
              <w:left w:val="single" w:sz="4" w:space="0" w:color="auto"/>
              <w:bottom w:val="nil"/>
              <w:right w:val="single" w:sz="4" w:space="0" w:color="auto"/>
            </w:tcBorders>
          </w:tcPr>
          <w:p w14:paraId="7D8E3157"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5307C353" w14:textId="77777777" w:rsidR="004C6304" w:rsidRPr="008C2A9D" w:rsidRDefault="004C6304" w:rsidP="009B71B6">
            <w:pPr>
              <w:jc w:val="center"/>
              <w:rPr>
                <w:rFonts w:ascii="Arial" w:hAnsi="Arial"/>
                <w:bCs/>
                <w:sz w:val="22"/>
                <w:szCs w:val="22"/>
              </w:rPr>
            </w:pPr>
            <w:r w:rsidRPr="008C2A9D">
              <w:rPr>
                <w:rFonts w:ascii="Arial" w:hAnsi="Arial"/>
                <w:bCs/>
                <w:sz w:val="22"/>
                <w:szCs w:val="22"/>
              </w:rPr>
              <w:t>MHW</w:t>
            </w:r>
          </w:p>
        </w:tc>
        <w:tc>
          <w:tcPr>
            <w:tcW w:w="851" w:type="dxa"/>
          </w:tcPr>
          <w:p w14:paraId="6BDD3692" w14:textId="77777777" w:rsidR="004C6304" w:rsidRPr="008C2A9D" w:rsidRDefault="004C6304" w:rsidP="009B71B6">
            <w:pPr>
              <w:jc w:val="center"/>
              <w:rPr>
                <w:rFonts w:ascii="Arial" w:hAnsi="Arial"/>
                <w:bCs/>
                <w:sz w:val="22"/>
                <w:szCs w:val="22"/>
              </w:rPr>
            </w:pPr>
            <w:r w:rsidRPr="008C2A9D">
              <w:rPr>
                <w:rFonts w:ascii="Arial" w:hAnsi="Arial"/>
                <w:bCs/>
                <w:sz w:val="22"/>
                <w:szCs w:val="22"/>
              </w:rPr>
              <w:t>2.31</w:t>
            </w:r>
          </w:p>
        </w:tc>
        <w:tc>
          <w:tcPr>
            <w:tcW w:w="1417" w:type="dxa"/>
          </w:tcPr>
          <w:p w14:paraId="20835CB4" w14:textId="77777777" w:rsidR="004C6304" w:rsidRPr="008C2A9D" w:rsidRDefault="004C6304" w:rsidP="009B71B6">
            <w:pPr>
              <w:jc w:val="center"/>
              <w:rPr>
                <w:rFonts w:ascii="Arial" w:hAnsi="Arial"/>
                <w:bCs/>
                <w:sz w:val="22"/>
                <w:szCs w:val="22"/>
              </w:rPr>
            </w:pPr>
            <w:r w:rsidRPr="008C2A9D">
              <w:rPr>
                <w:rFonts w:ascii="Arial" w:hAnsi="Arial"/>
                <w:bCs/>
                <w:sz w:val="22"/>
                <w:szCs w:val="22"/>
              </w:rPr>
              <w:t>HTW</w:t>
            </w:r>
          </w:p>
        </w:tc>
        <w:tc>
          <w:tcPr>
            <w:tcW w:w="993" w:type="dxa"/>
          </w:tcPr>
          <w:p w14:paraId="6A881AF6" w14:textId="77777777" w:rsidR="004C6304" w:rsidRPr="008C2A9D" w:rsidRDefault="004C6304" w:rsidP="009B71B6">
            <w:pPr>
              <w:jc w:val="center"/>
              <w:rPr>
                <w:rFonts w:ascii="Arial" w:hAnsi="Arial"/>
                <w:bCs/>
                <w:sz w:val="22"/>
                <w:szCs w:val="22"/>
              </w:rPr>
            </w:pPr>
            <w:r w:rsidRPr="008C2A9D">
              <w:rPr>
                <w:rFonts w:ascii="Arial" w:hAnsi="Arial"/>
                <w:bCs/>
                <w:sz w:val="22"/>
                <w:szCs w:val="22"/>
              </w:rPr>
              <w:t>0.57</w:t>
            </w:r>
          </w:p>
        </w:tc>
      </w:tr>
      <w:tr w:rsidR="004C6304" w14:paraId="3DBFCC36" w14:textId="77777777" w:rsidTr="009B71B6">
        <w:tc>
          <w:tcPr>
            <w:tcW w:w="1361" w:type="dxa"/>
          </w:tcPr>
          <w:p w14:paraId="68618E1D" w14:textId="77777777" w:rsidR="004C6304" w:rsidRPr="008C2A9D" w:rsidRDefault="004C6304" w:rsidP="009B71B6">
            <w:pPr>
              <w:jc w:val="center"/>
              <w:rPr>
                <w:rFonts w:ascii="Arial" w:hAnsi="Arial"/>
                <w:bCs/>
                <w:sz w:val="22"/>
                <w:szCs w:val="22"/>
              </w:rPr>
            </w:pPr>
            <w:r w:rsidRPr="008C2A9D">
              <w:rPr>
                <w:rFonts w:ascii="Arial" w:hAnsi="Arial"/>
                <w:bCs/>
                <w:sz w:val="22"/>
                <w:szCs w:val="22"/>
              </w:rPr>
              <w:t>MQW</w:t>
            </w:r>
          </w:p>
        </w:tc>
        <w:tc>
          <w:tcPr>
            <w:tcW w:w="907" w:type="dxa"/>
          </w:tcPr>
          <w:p w14:paraId="0195ED9F" w14:textId="77777777" w:rsidR="004C6304" w:rsidRPr="008C2A9D" w:rsidRDefault="004C6304" w:rsidP="009B71B6">
            <w:pPr>
              <w:jc w:val="center"/>
              <w:rPr>
                <w:rFonts w:ascii="Arial" w:hAnsi="Arial"/>
                <w:bCs/>
                <w:sz w:val="22"/>
                <w:szCs w:val="22"/>
              </w:rPr>
            </w:pPr>
            <w:r w:rsidRPr="008C2A9D">
              <w:rPr>
                <w:rFonts w:ascii="Arial" w:hAnsi="Arial"/>
                <w:bCs/>
                <w:sz w:val="22"/>
                <w:szCs w:val="22"/>
              </w:rPr>
              <w:t>2.99</w:t>
            </w:r>
          </w:p>
        </w:tc>
        <w:tc>
          <w:tcPr>
            <w:tcW w:w="1418" w:type="dxa"/>
          </w:tcPr>
          <w:p w14:paraId="6FC99346" w14:textId="77777777" w:rsidR="004C6304" w:rsidRPr="008C2A9D" w:rsidRDefault="004C6304" w:rsidP="009B71B6">
            <w:pPr>
              <w:jc w:val="center"/>
              <w:rPr>
                <w:rFonts w:ascii="Arial" w:hAnsi="Arial"/>
                <w:bCs/>
                <w:sz w:val="22"/>
                <w:szCs w:val="22"/>
              </w:rPr>
            </w:pPr>
            <w:r w:rsidRPr="008C2A9D">
              <w:rPr>
                <w:rFonts w:ascii="Arial" w:hAnsi="Arial"/>
                <w:bCs/>
                <w:sz w:val="22"/>
                <w:szCs w:val="22"/>
              </w:rPr>
              <w:t>HHW</w:t>
            </w:r>
          </w:p>
        </w:tc>
        <w:tc>
          <w:tcPr>
            <w:tcW w:w="992" w:type="dxa"/>
            <w:tcBorders>
              <w:right w:val="single" w:sz="4" w:space="0" w:color="auto"/>
            </w:tcBorders>
          </w:tcPr>
          <w:p w14:paraId="2323CC35" w14:textId="77777777" w:rsidR="004C6304" w:rsidRPr="008C2A9D" w:rsidRDefault="004C6304" w:rsidP="009B71B6">
            <w:pPr>
              <w:jc w:val="center"/>
              <w:rPr>
                <w:rFonts w:ascii="Arial" w:hAnsi="Arial"/>
                <w:bCs/>
                <w:sz w:val="22"/>
                <w:szCs w:val="22"/>
              </w:rPr>
            </w:pPr>
            <w:r w:rsidRPr="008C2A9D">
              <w:rPr>
                <w:rFonts w:ascii="Arial" w:hAnsi="Arial"/>
                <w:bCs/>
                <w:sz w:val="22"/>
                <w:szCs w:val="22"/>
              </w:rPr>
              <w:t>1.62</w:t>
            </w:r>
          </w:p>
        </w:tc>
        <w:tc>
          <w:tcPr>
            <w:tcW w:w="709" w:type="dxa"/>
            <w:tcBorders>
              <w:top w:val="nil"/>
              <w:left w:val="single" w:sz="4" w:space="0" w:color="auto"/>
              <w:bottom w:val="nil"/>
              <w:right w:val="single" w:sz="4" w:space="0" w:color="auto"/>
            </w:tcBorders>
          </w:tcPr>
          <w:p w14:paraId="2F5DE24D"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3FBF5DAB" w14:textId="77777777" w:rsidR="004C6304" w:rsidRPr="008C2A9D" w:rsidRDefault="004C6304" w:rsidP="009B71B6">
            <w:pPr>
              <w:jc w:val="center"/>
              <w:rPr>
                <w:rFonts w:ascii="Arial" w:hAnsi="Arial"/>
                <w:bCs/>
                <w:sz w:val="22"/>
                <w:szCs w:val="22"/>
              </w:rPr>
            </w:pPr>
            <w:r w:rsidRPr="008C2A9D">
              <w:rPr>
                <w:rFonts w:ascii="Arial" w:hAnsi="Arial"/>
                <w:bCs/>
                <w:sz w:val="22"/>
                <w:szCs w:val="22"/>
              </w:rPr>
              <w:t>MQW</w:t>
            </w:r>
          </w:p>
        </w:tc>
        <w:tc>
          <w:tcPr>
            <w:tcW w:w="851" w:type="dxa"/>
          </w:tcPr>
          <w:p w14:paraId="2B793DB7" w14:textId="77777777" w:rsidR="004C6304" w:rsidRPr="008C2A9D" w:rsidRDefault="004C6304" w:rsidP="009B71B6">
            <w:pPr>
              <w:jc w:val="center"/>
              <w:rPr>
                <w:rFonts w:ascii="Arial" w:hAnsi="Arial"/>
                <w:bCs/>
                <w:sz w:val="22"/>
                <w:szCs w:val="22"/>
              </w:rPr>
            </w:pPr>
            <w:r w:rsidRPr="008C2A9D">
              <w:rPr>
                <w:rFonts w:ascii="Arial" w:hAnsi="Arial"/>
                <w:bCs/>
                <w:sz w:val="22"/>
                <w:szCs w:val="22"/>
              </w:rPr>
              <w:t>3.0</w:t>
            </w:r>
          </w:p>
        </w:tc>
        <w:tc>
          <w:tcPr>
            <w:tcW w:w="1417" w:type="dxa"/>
          </w:tcPr>
          <w:p w14:paraId="65417217" w14:textId="77777777" w:rsidR="004C6304" w:rsidRPr="008C2A9D" w:rsidRDefault="004C6304" w:rsidP="009B71B6">
            <w:pPr>
              <w:jc w:val="center"/>
              <w:rPr>
                <w:rFonts w:ascii="Arial" w:hAnsi="Arial"/>
                <w:bCs/>
                <w:sz w:val="22"/>
                <w:szCs w:val="22"/>
              </w:rPr>
            </w:pPr>
            <w:r w:rsidRPr="008C2A9D">
              <w:rPr>
                <w:rFonts w:ascii="Arial" w:hAnsi="Arial"/>
                <w:bCs/>
                <w:sz w:val="22"/>
                <w:szCs w:val="22"/>
              </w:rPr>
              <w:t>HHW</w:t>
            </w:r>
          </w:p>
        </w:tc>
        <w:tc>
          <w:tcPr>
            <w:tcW w:w="993" w:type="dxa"/>
          </w:tcPr>
          <w:p w14:paraId="1AC2C9AE" w14:textId="77777777" w:rsidR="004C6304" w:rsidRPr="008C2A9D" w:rsidRDefault="004C6304" w:rsidP="009B71B6">
            <w:pPr>
              <w:jc w:val="center"/>
              <w:rPr>
                <w:rFonts w:ascii="Arial" w:hAnsi="Arial"/>
                <w:bCs/>
                <w:sz w:val="22"/>
                <w:szCs w:val="22"/>
              </w:rPr>
            </w:pPr>
            <w:r w:rsidRPr="008C2A9D">
              <w:rPr>
                <w:rFonts w:ascii="Arial" w:hAnsi="Arial"/>
                <w:bCs/>
                <w:sz w:val="22"/>
                <w:szCs w:val="22"/>
              </w:rPr>
              <w:t>1.15</w:t>
            </w:r>
          </w:p>
        </w:tc>
      </w:tr>
      <w:tr w:rsidR="004C6304" w14:paraId="13850DC3" w14:textId="77777777" w:rsidTr="009B71B6">
        <w:tc>
          <w:tcPr>
            <w:tcW w:w="1361" w:type="dxa"/>
          </w:tcPr>
          <w:p w14:paraId="020A0FB5" w14:textId="77777777" w:rsidR="004C6304" w:rsidRPr="008C2A9D" w:rsidRDefault="004C6304" w:rsidP="009B71B6">
            <w:pPr>
              <w:jc w:val="center"/>
              <w:rPr>
                <w:rFonts w:ascii="Arial" w:hAnsi="Arial"/>
                <w:bCs/>
                <w:sz w:val="22"/>
                <w:szCs w:val="22"/>
              </w:rPr>
            </w:pPr>
            <w:r w:rsidRPr="008C2A9D">
              <w:rPr>
                <w:rFonts w:ascii="Arial" w:hAnsi="Arial"/>
                <w:bCs/>
                <w:sz w:val="22"/>
                <w:szCs w:val="22"/>
              </w:rPr>
              <w:t>Head width</w:t>
            </w:r>
          </w:p>
        </w:tc>
        <w:tc>
          <w:tcPr>
            <w:tcW w:w="907" w:type="dxa"/>
          </w:tcPr>
          <w:p w14:paraId="57094F4B" w14:textId="77777777" w:rsidR="004C6304" w:rsidRPr="008C2A9D" w:rsidRDefault="004C6304" w:rsidP="009B71B6">
            <w:pPr>
              <w:jc w:val="center"/>
              <w:rPr>
                <w:rFonts w:ascii="Arial" w:hAnsi="Arial"/>
                <w:bCs/>
                <w:sz w:val="22"/>
                <w:szCs w:val="22"/>
              </w:rPr>
            </w:pPr>
            <w:r w:rsidRPr="008C2A9D">
              <w:rPr>
                <w:rFonts w:ascii="Arial" w:hAnsi="Arial"/>
                <w:bCs/>
                <w:sz w:val="22"/>
                <w:szCs w:val="22"/>
              </w:rPr>
              <w:t>0.15</w:t>
            </w:r>
          </w:p>
        </w:tc>
        <w:tc>
          <w:tcPr>
            <w:tcW w:w="1418" w:type="dxa"/>
          </w:tcPr>
          <w:p w14:paraId="1B33E776" w14:textId="77777777" w:rsidR="004C6304" w:rsidRPr="008C2A9D" w:rsidRDefault="004C6304" w:rsidP="009B71B6">
            <w:pPr>
              <w:jc w:val="center"/>
              <w:rPr>
                <w:rFonts w:ascii="Arial" w:hAnsi="Arial"/>
                <w:bCs/>
                <w:sz w:val="22"/>
                <w:szCs w:val="22"/>
              </w:rPr>
            </w:pPr>
            <w:r w:rsidRPr="008C2A9D">
              <w:rPr>
                <w:rFonts w:ascii="Arial" w:hAnsi="Arial"/>
                <w:bCs/>
                <w:sz w:val="22"/>
                <w:szCs w:val="22"/>
              </w:rPr>
              <w:t>HQW</w:t>
            </w:r>
          </w:p>
        </w:tc>
        <w:tc>
          <w:tcPr>
            <w:tcW w:w="992" w:type="dxa"/>
            <w:tcBorders>
              <w:right w:val="single" w:sz="4" w:space="0" w:color="auto"/>
            </w:tcBorders>
          </w:tcPr>
          <w:p w14:paraId="314363F9" w14:textId="77777777" w:rsidR="004C6304" w:rsidRPr="008C2A9D" w:rsidRDefault="004C6304" w:rsidP="009B71B6">
            <w:pPr>
              <w:jc w:val="center"/>
              <w:rPr>
                <w:rFonts w:ascii="Arial" w:hAnsi="Arial"/>
                <w:bCs/>
                <w:sz w:val="22"/>
                <w:szCs w:val="22"/>
              </w:rPr>
            </w:pPr>
            <w:r w:rsidRPr="008C2A9D">
              <w:rPr>
                <w:rFonts w:ascii="Arial" w:hAnsi="Arial"/>
                <w:bCs/>
                <w:sz w:val="22"/>
                <w:szCs w:val="22"/>
              </w:rPr>
              <w:t>2.44</w:t>
            </w:r>
          </w:p>
        </w:tc>
        <w:tc>
          <w:tcPr>
            <w:tcW w:w="709" w:type="dxa"/>
            <w:tcBorders>
              <w:top w:val="nil"/>
              <w:left w:val="single" w:sz="4" w:space="0" w:color="auto"/>
              <w:bottom w:val="nil"/>
              <w:right w:val="single" w:sz="4" w:space="0" w:color="auto"/>
            </w:tcBorders>
          </w:tcPr>
          <w:p w14:paraId="015F1397"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377F29F3" w14:textId="77777777" w:rsidR="004C6304" w:rsidRPr="008C2A9D" w:rsidRDefault="004C6304" w:rsidP="009B71B6">
            <w:pPr>
              <w:jc w:val="center"/>
              <w:rPr>
                <w:rFonts w:ascii="Arial" w:hAnsi="Arial"/>
                <w:bCs/>
                <w:sz w:val="22"/>
                <w:szCs w:val="22"/>
              </w:rPr>
            </w:pPr>
            <w:r w:rsidRPr="008C2A9D">
              <w:rPr>
                <w:rFonts w:ascii="Arial" w:hAnsi="Arial"/>
                <w:bCs/>
                <w:sz w:val="22"/>
                <w:szCs w:val="22"/>
              </w:rPr>
              <w:t>Head width</w:t>
            </w:r>
          </w:p>
        </w:tc>
        <w:tc>
          <w:tcPr>
            <w:tcW w:w="851" w:type="dxa"/>
          </w:tcPr>
          <w:p w14:paraId="24791B8F" w14:textId="77777777" w:rsidR="004C6304" w:rsidRPr="008C2A9D" w:rsidRDefault="004C6304" w:rsidP="009B71B6">
            <w:pPr>
              <w:jc w:val="center"/>
              <w:rPr>
                <w:rFonts w:ascii="Arial" w:hAnsi="Arial"/>
                <w:bCs/>
                <w:sz w:val="22"/>
                <w:szCs w:val="22"/>
              </w:rPr>
            </w:pPr>
            <w:r w:rsidRPr="008C2A9D">
              <w:rPr>
                <w:rFonts w:ascii="Arial" w:hAnsi="Arial"/>
                <w:bCs/>
                <w:sz w:val="22"/>
                <w:szCs w:val="22"/>
              </w:rPr>
              <w:t>0.15</w:t>
            </w:r>
          </w:p>
        </w:tc>
        <w:tc>
          <w:tcPr>
            <w:tcW w:w="1417" w:type="dxa"/>
          </w:tcPr>
          <w:p w14:paraId="5522F871" w14:textId="77777777" w:rsidR="004C6304" w:rsidRPr="008C2A9D" w:rsidRDefault="004C6304" w:rsidP="009B71B6">
            <w:pPr>
              <w:jc w:val="center"/>
              <w:rPr>
                <w:rFonts w:ascii="Arial" w:hAnsi="Arial"/>
                <w:bCs/>
                <w:sz w:val="22"/>
                <w:szCs w:val="22"/>
              </w:rPr>
            </w:pPr>
            <w:r w:rsidRPr="008C2A9D">
              <w:rPr>
                <w:rFonts w:ascii="Arial" w:hAnsi="Arial"/>
                <w:bCs/>
                <w:sz w:val="22"/>
                <w:szCs w:val="22"/>
              </w:rPr>
              <w:t>HQW</w:t>
            </w:r>
          </w:p>
        </w:tc>
        <w:tc>
          <w:tcPr>
            <w:tcW w:w="993" w:type="dxa"/>
          </w:tcPr>
          <w:p w14:paraId="39A1E96F" w14:textId="77777777" w:rsidR="004C6304" w:rsidRPr="008C2A9D" w:rsidRDefault="004C6304" w:rsidP="009B71B6">
            <w:pPr>
              <w:jc w:val="center"/>
              <w:rPr>
                <w:rFonts w:ascii="Arial" w:hAnsi="Arial"/>
                <w:bCs/>
                <w:sz w:val="22"/>
                <w:szCs w:val="22"/>
              </w:rPr>
            </w:pPr>
            <w:r w:rsidRPr="008C2A9D">
              <w:rPr>
                <w:rFonts w:ascii="Arial" w:hAnsi="Arial"/>
                <w:bCs/>
                <w:sz w:val="22"/>
                <w:szCs w:val="22"/>
              </w:rPr>
              <w:t>1.67</w:t>
            </w:r>
          </w:p>
        </w:tc>
      </w:tr>
      <w:tr w:rsidR="004C6304" w14:paraId="5BECB058" w14:textId="77777777" w:rsidTr="009B71B6">
        <w:tc>
          <w:tcPr>
            <w:tcW w:w="1361" w:type="dxa"/>
          </w:tcPr>
          <w:p w14:paraId="726D9B6C" w14:textId="77777777" w:rsidR="004C6304" w:rsidRPr="008C2A9D" w:rsidRDefault="004C6304" w:rsidP="009B71B6">
            <w:pPr>
              <w:jc w:val="center"/>
              <w:rPr>
                <w:rFonts w:ascii="Arial" w:hAnsi="Arial"/>
                <w:bCs/>
                <w:sz w:val="22"/>
                <w:szCs w:val="22"/>
              </w:rPr>
            </w:pPr>
          </w:p>
        </w:tc>
        <w:tc>
          <w:tcPr>
            <w:tcW w:w="907" w:type="dxa"/>
          </w:tcPr>
          <w:p w14:paraId="71F0772A" w14:textId="77777777" w:rsidR="004C6304" w:rsidRPr="008C2A9D" w:rsidRDefault="004C6304" w:rsidP="009B71B6">
            <w:pPr>
              <w:jc w:val="center"/>
              <w:rPr>
                <w:rFonts w:ascii="Arial" w:hAnsi="Arial"/>
                <w:bCs/>
                <w:sz w:val="22"/>
                <w:szCs w:val="22"/>
              </w:rPr>
            </w:pPr>
          </w:p>
        </w:tc>
        <w:tc>
          <w:tcPr>
            <w:tcW w:w="1418" w:type="dxa"/>
          </w:tcPr>
          <w:p w14:paraId="31188D0E" w14:textId="77777777" w:rsidR="004C6304" w:rsidRPr="008C2A9D" w:rsidRDefault="004C6304" w:rsidP="009B71B6">
            <w:pPr>
              <w:jc w:val="center"/>
              <w:rPr>
                <w:rFonts w:ascii="Arial" w:hAnsi="Arial"/>
                <w:bCs/>
                <w:sz w:val="22"/>
                <w:szCs w:val="22"/>
              </w:rPr>
            </w:pPr>
            <w:r w:rsidRPr="008C2A9D">
              <w:rPr>
                <w:rFonts w:ascii="Arial" w:hAnsi="Arial"/>
                <w:bCs/>
                <w:sz w:val="22"/>
                <w:szCs w:val="22"/>
              </w:rPr>
              <w:t>Head width</w:t>
            </w:r>
          </w:p>
        </w:tc>
        <w:tc>
          <w:tcPr>
            <w:tcW w:w="992" w:type="dxa"/>
            <w:tcBorders>
              <w:right w:val="single" w:sz="4" w:space="0" w:color="auto"/>
            </w:tcBorders>
          </w:tcPr>
          <w:p w14:paraId="15E8233C" w14:textId="77777777" w:rsidR="004C6304" w:rsidRPr="008C2A9D" w:rsidRDefault="004C6304" w:rsidP="009B71B6">
            <w:pPr>
              <w:jc w:val="center"/>
              <w:rPr>
                <w:rFonts w:ascii="Arial" w:hAnsi="Arial"/>
                <w:bCs/>
                <w:sz w:val="22"/>
                <w:szCs w:val="22"/>
              </w:rPr>
            </w:pPr>
            <w:r w:rsidRPr="008C2A9D">
              <w:rPr>
                <w:rFonts w:ascii="Arial" w:hAnsi="Arial"/>
                <w:bCs/>
                <w:sz w:val="22"/>
                <w:szCs w:val="22"/>
              </w:rPr>
              <w:t>0.055</w:t>
            </w:r>
          </w:p>
        </w:tc>
        <w:tc>
          <w:tcPr>
            <w:tcW w:w="709" w:type="dxa"/>
            <w:tcBorders>
              <w:top w:val="nil"/>
              <w:left w:val="single" w:sz="4" w:space="0" w:color="auto"/>
              <w:bottom w:val="nil"/>
              <w:right w:val="single" w:sz="4" w:space="0" w:color="auto"/>
            </w:tcBorders>
          </w:tcPr>
          <w:p w14:paraId="059C83C6"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607807A3" w14:textId="77777777" w:rsidR="004C6304" w:rsidRPr="008C2A9D" w:rsidRDefault="004C6304" w:rsidP="009B71B6">
            <w:pPr>
              <w:jc w:val="center"/>
              <w:rPr>
                <w:rFonts w:ascii="Arial" w:hAnsi="Arial"/>
                <w:bCs/>
                <w:sz w:val="22"/>
                <w:szCs w:val="22"/>
              </w:rPr>
            </w:pPr>
          </w:p>
        </w:tc>
        <w:tc>
          <w:tcPr>
            <w:tcW w:w="851" w:type="dxa"/>
          </w:tcPr>
          <w:p w14:paraId="77C9E7B4" w14:textId="77777777" w:rsidR="004C6304" w:rsidRPr="008C2A9D" w:rsidRDefault="004C6304" w:rsidP="009B71B6">
            <w:pPr>
              <w:jc w:val="center"/>
              <w:rPr>
                <w:rFonts w:ascii="Arial" w:hAnsi="Arial"/>
                <w:bCs/>
                <w:sz w:val="22"/>
                <w:szCs w:val="22"/>
              </w:rPr>
            </w:pPr>
          </w:p>
        </w:tc>
        <w:tc>
          <w:tcPr>
            <w:tcW w:w="1417" w:type="dxa"/>
          </w:tcPr>
          <w:p w14:paraId="17CAEF63" w14:textId="77777777" w:rsidR="004C6304" w:rsidRPr="008C2A9D" w:rsidRDefault="004C6304" w:rsidP="009B71B6">
            <w:pPr>
              <w:jc w:val="center"/>
              <w:rPr>
                <w:rFonts w:ascii="Arial" w:hAnsi="Arial"/>
                <w:bCs/>
                <w:sz w:val="22"/>
                <w:szCs w:val="22"/>
              </w:rPr>
            </w:pPr>
            <w:r w:rsidRPr="008C2A9D">
              <w:rPr>
                <w:rFonts w:ascii="Arial" w:hAnsi="Arial"/>
                <w:bCs/>
                <w:sz w:val="22"/>
                <w:szCs w:val="22"/>
              </w:rPr>
              <w:t>Head width</w:t>
            </w:r>
          </w:p>
        </w:tc>
        <w:tc>
          <w:tcPr>
            <w:tcW w:w="993" w:type="dxa"/>
          </w:tcPr>
          <w:p w14:paraId="5F4E5A57" w14:textId="77777777" w:rsidR="004C6304" w:rsidRPr="008C2A9D" w:rsidRDefault="004C6304" w:rsidP="009B71B6">
            <w:pPr>
              <w:jc w:val="center"/>
              <w:rPr>
                <w:rFonts w:ascii="Arial" w:hAnsi="Arial"/>
                <w:bCs/>
                <w:sz w:val="22"/>
                <w:szCs w:val="22"/>
              </w:rPr>
            </w:pPr>
            <w:r w:rsidRPr="008C2A9D">
              <w:rPr>
                <w:rFonts w:ascii="Arial" w:hAnsi="Arial"/>
                <w:bCs/>
                <w:sz w:val="22"/>
                <w:szCs w:val="22"/>
              </w:rPr>
              <w:t>0.045</w:t>
            </w:r>
          </w:p>
        </w:tc>
      </w:tr>
      <w:tr w:rsidR="004C6304" w14:paraId="438007B1" w14:textId="77777777" w:rsidTr="009B71B6">
        <w:tc>
          <w:tcPr>
            <w:tcW w:w="1361" w:type="dxa"/>
          </w:tcPr>
          <w:p w14:paraId="2235F9A9" w14:textId="77777777" w:rsidR="004C6304" w:rsidRPr="008C2A9D" w:rsidRDefault="004C6304" w:rsidP="009B71B6">
            <w:pPr>
              <w:jc w:val="center"/>
              <w:rPr>
                <w:rFonts w:ascii="Arial" w:hAnsi="Arial"/>
                <w:bCs/>
                <w:sz w:val="22"/>
                <w:szCs w:val="22"/>
              </w:rPr>
            </w:pPr>
            <w:r w:rsidRPr="008C2A9D">
              <w:rPr>
                <w:rFonts w:ascii="Arial" w:hAnsi="Arial"/>
                <w:bCs/>
                <w:sz w:val="22"/>
                <w:szCs w:val="22"/>
              </w:rPr>
              <w:t>ORC area</w:t>
            </w:r>
          </w:p>
        </w:tc>
        <w:tc>
          <w:tcPr>
            <w:tcW w:w="907" w:type="dxa"/>
          </w:tcPr>
          <w:p w14:paraId="0BB78C22" w14:textId="77777777" w:rsidR="004C6304" w:rsidRPr="008C2A9D" w:rsidRDefault="004C6304" w:rsidP="009B71B6">
            <w:pPr>
              <w:jc w:val="center"/>
              <w:rPr>
                <w:rFonts w:ascii="Arial" w:hAnsi="Arial"/>
                <w:bCs/>
                <w:sz w:val="22"/>
                <w:szCs w:val="22"/>
              </w:rPr>
            </w:pPr>
            <w:r w:rsidRPr="008C2A9D">
              <w:rPr>
                <w:rFonts w:ascii="Arial" w:hAnsi="Arial"/>
                <w:bCs/>
                <w:sz w:val="22"/>
                <w:szCs w:val="22"/>
              </w:rPr>
              <w:t>16.20</w:t>
            </w:r>
          </w:p>
        </w:tc>
        <w:tc>
          <w:tcPr>
            <w:tcW w:w="1418" w:type="dxa"/>
          </w:tcPr>
          <w:p w14:paraId="1B87AF9F" w14:textId="77777777" w:rsidR="004C6304" w:rsidRPr="008C2A9D" w:rsidRDefault="004C6304" w:rsidP="009B71B6">
            <w:pPr>
              <w:jc w:val="center"/>
              <w:rPr>
                <w:rFonts w:ascii="Arial" w:hAnsi="Arial"/>
                <w:bCs/>
                <w:sz w:val="22"/>
                <w:szCs w:val="22"/>
              </w:rPr>
            </w:pPr>
            <w:r w:rsidRPr="008C2A9D">
              <w:rPr>
                <w:rFonts w:ascii="Arial" w:hAnsi="Arial"/>
                <w:bCs/>
                <w:sz w:val="22"/>
                <w:szCs w:val="22"/>
              </w:rPr>
              <w:t>ORC area</w:t>
            </w:r>
          </w:p>
        </w:tc>
        <w:tc>
          <w:tcPr>
            <w:tcW w:w="992" w:type="dxa"/>
            <w:tcBorders>
              <w:right w:val="single" w:sz="4" w:space="0" w:color="auto"/>
            </w:tcBorders>
          </w:tcPr>
          <w:p w14:paraId="3F69343D" w14:textId="77777777" w:rsidR="004C6304" w:rsidRPr="008C2A9D" w:rsidRDefault="004C6304" w:rsidP="009B71B6">
            <w:pPr>
              <w:jc w:val="center"/>
              <w:rPr>
                <w:rFonts w:ascii="Arial" w:hAnsi="Arial"/>
                <w:bCs/>
                <w:sz w:val="22"/>
                <w:szCs w:val="22"/>
              </w:rPr>
            </w:pPr>
            <w:r w:rsidRPr="008C2A9D">
              <w:rPr>
                <w:rFonts w:ascii="Arial" w:hAnsi="Arial"/>
                <w:bCs/>
                <w:sz w:val="22"/>
                <w:szCs w:val="22"/>
              </w:rPr>
              <w:t>10.78</w:t>
            </w:r>
          </w:p>
        </w:tc>
        <w:tc>
          <w:tcPr>
            <w:tcW w:w="709" w:type="dxa"/>
            <w:tcBorders>
              <w:top w:val="nil"/>
              <w:left w:val="single" w:sz="4" w:space="0" w:color="auto"/>
              <w:bottom w:val="nil"/>
              <w:right w:val="single" w:sz="4" w:space="0" w:color="auto"/>
            </w:tcBorders>
          </w:tcPr>
          <w:p w14:paraId="4205DAF5" w14:textId="77777777" w:rsidR="004C6304" w:rsidRPr="008C2A9D" w:rsidRDefault="004C6304" w:rsidP="009B71B6">
            <w:pPr>
              <w:jc w:val="center"/>
              <w:rPr>
                <w:rFonts w:ascii="Arial" w:hAnsi="Arial"/>
                <w:bCs/>
                <w:sz w:val="22"/>
                <w:szCs w:val="22"/>
              </w:rPr>
            </w:pPr>
          </w:p>
        </w:tc>
        <w:tc>
          <w:tcPr>
            <w:tcW w:w="1417" w:type="dxa"/>
            <w:tcBorders>
              <w:left w:val="single" w:sz="4" w:space="0" w:color="auto"/>
            </w:tcBorders>
          </w:tcPr>
          <w:p w14:paraId="75ADB7D3" w14:textId="77777777" w:rsidR="004C6304" w:rsidRPr="008C2A9D" w:rsidRDefault="004C6304" w:rsidP="009B71B6">
            <w:pPr>
              <w:jc w:val="center"/>
              <w:rPr>
                <w:rFonts w:ascii="Arial" w:hAnsi="Arial"/>
                <w:bCs/>
                <w:sz w:val="22"/>
                <w:szCs w:val="22"/>
              </w:rPr>
            </w:pPr>
            <w:r w:rsidRPr="008C2A9D">
              <w:rPr>
                <w:rFonts w:ascii="Arial" w:hAnsi="Arial"/>
                <w:bCs/>
                <w:sz w:val="22"/>
                <w:szCs w:val="22"/>
              </w:rPr>
              <w:t>ORC area</w:t>
            </w:r>
          </w:p>
        </w:tc>
        <w:tc>
          <w:tcPr>
            <w:tcW w:w="851" w:type="dxa"/>
          </w:tcPr>
          <w:p w14:paraId="24721D27" w14:textId="77777777" w:rsidR="004C6304" w:rsidRPr="008C2A9D" w:rsidRDefault="004C6304" w:rsidP="009B71B6">
            <w:pPr>
              <w:jc w:val="center"/>
              <w:rPr>
                <w:rFonts w:ascii="Arial" w:hAnsi="Arial"/>
                <w:bCs/>
                <w:sz w:val="22"/>
                <w:szCs w:val="22"/>
              </w:rPr>
            </w:pPr>
            <w:r w:rsidRPr="008C2A9D">
              <w:rPr>
                <w:rFonts w:ascii="Arial" w:hAnsi="Arial"/>
                <w:bCs/>
                <w:sz w:val="22"/>
                <w:szCs w:val="22"/>
              </w:rPr>
              <w:t>17.98</w:t>
            </w:r>
          </w:p>
        </w:tc>
        <w:tc>
          <w:tcPr>
            <w:tcW w:w="1417" w:type="dxa"/>
          </w:tcPr>
          <w:p w14:paraId="48D5329D" w14:textId="77777777" w:rsidR="004C6304" w:rsidRPr="008C2A9D" w:rsidRDefault="004C6304" w:rsidP="009B71B6">
            <w:pPr>
              <w:jc w:val="center"/>
              <w:rPr>
                <w:rFonts w:ascii="Arial" w:hAnsi="Arial"/>
                <w:bCs/>
                <w:sz w:val="22"/>
                <w:szCs w:val="22"/>
              </w:rPr>
            </w:pPr>
            <w:r w:rsidRPr="008C2A9D">
              <w:rPr>
                <w:rFonts w:ascii="Arial" w:hAnsi="Arial"/>
                <w:bCs/>
                <w:sz w:val="22"/>
                <w:szCs w:val="22"/>
              </w:rPr>
              <w:t>ORC area</w:t>
            </w:r>
          </w:p>
        </w:tc>
        <w:tc>
          <w:tcPr>
            <w:tcW w:w="993" w:type="dxa"/>
          </w:tcPr>
          <w:p w14:paraId="36039BE2" w14:textId="77777777" w:rsidR="004C6304" w:rsidRPr="008C2A9D" w:rsidRDefault="004C6304" w:rsidP="009B71B6">
            <w:pPr>
              <w:jc w:val="center"/>
              <w:rPr>
                <w:rFonts w:ascii="Arial" w:hAnsi="Arial"/>
                <w:bCs/>
                <w:sz w:val="22"/>
                <w:szCs w:val="22"/>
              </w:rPr>
            </w:pPr>
            <w:r w:rsidRPr="008C2A9D">
              <w:rPr>
                <w:rFonts w:ascii="Arial" w:hAnsi="Arial"/>
                <w:bCs/>
                <w:sz w:val="22"/>
                <w:szCs w:val="22"/>
              </w:rPr>
              <w:t>8.47</w:t>
            </w:r>
          </w:p>
        </w:tc>
      </w:tr>
    </w:tbl>
    <w:p w14:paraId="21B3DBEE" w14:textId="77777777" w:rsidR="004C6304" w:rsidRPr="0009011B" w:rsidRDefault="004C6304" w:rsidP="004C6304">
      <w:pPr>
        <w:jc w:val="center"/>
        <w:rPr>
          <w:rFonts w:ascii="Arial" w:hAnsi="Arial"/>
          <w:bCs/>
          <w:sz w:val="22"/>
          <w:szCs w:val="22"/>
        </w:rPr>
      </w:pPr>
    </w:p>
    <w:p w14:paraId="0C091002" w14:textId="77777777" w:rsidR="004C6304" w:rsidRDefault="004C6304" w:rsidP="004C6304">
      <w:pPr>
        <w:rPr>
          <w:rFonts w:ascii="Arial" w:hAnsi="Arial"/>
          <w:bCs/>
          <w:sz w:val="22"/>
          <w:szCs w:val="22"/>
        </w:rPr>
      </w:pPr>
      <w:r w:rsidRPr="0009011B">
        <w:rPr>
          <w:rFonts w:ascii="Arial" w:hAnsi="Arial"/>
          <w:bCs/>
          <w:sz w:val="22"/>
          <w:szCs w:val="22"/>
        </w:rPr>
        <w:t xml:space="preserve">Piper combined upwind area 26.98m2   </w:t>
      </w:r>
      <w:r>
        <w:rPr>
          <w:rFonts w:ascii="Arial" w:hAnsi="Arial"/>
          <w:bCs/>
          <w:sz w:val="22"/>
          <w:szCs w:val="22"/>
        </w:rPr>
        <w:t xml:space="preserve">                 Rustler combined upwind area 26.45 m2</w:t>
      </w:r>
    </w:p>
    <w:p w14:paraId="52B7C856" w14:textId="77777777" w:rsidR="004C6304" w:rsidRDefault="004C6304" w:rsidP="004C6304">
      <w:pPr>
        <w:rPr>
          <w:rFonts w:ascii="Arial" w:hAnsi="Arial"/>
          <w:bCs/>
          <w:sz w:val="22"/>
          <w:szCs w:val="22"/>
        </w:rPr>
      </w:pPr>
    </w:p>
    <w:p w14:paraId="6F8D5A24" w14:textId="77777777" w:rsidR="004C6304" w:rsidRPr="004C6304" w:rsidRDefault="004C6304" w:rsidP="004C6304">
      <w:pPr>
        <w:pStyle w:val="Body"/>
        <w:jc w:val="both"/>
        <w:rPr>
          <w:rFonts w:ascii="Arial" w:eastAsia="Times New Roman" w:hAnsi="Arial" w:cs="Times New Roman"/>
          <w:bCs/>
          <w:color w:val="auto"/>
          <w:bdr w:val="none" w:sz="0" w:space="0" w:color="auto"/>
        </w:rPr>
      </w:pPr>
    </w:p>
    <w:p w14:paraId="1CC7FB2F" w14:textId="0E4F3555" w:rsidR="004C6304" w:rsidRDefault="00B03EA8" w:rsidP="004C6304">
      <w:pPr>
        <w:pStyle w:val="Body"/>
        <w:ind w:left="720" w:hanging="720"/>
        <w:jc w:val="both"/>
        <w:rPr>
          <w:rFonts w:ascii="Arial" w:hAnsi="Arial"/>
          <w:bCs/>
          <w:sz w:val="24"/>
          <w:szCs w:val="24"/>
        </w:rPr>
      </w:pPr>
      <w:r>
        <w:rPr>
          <w:rFonts w:ascii="Arial" w:hAnsi="Arial"/>
          <w:bCs/>
          <w:sz w:val="24"/>
          <w:szCs w:val="24"/>
        </w:rPr>
        <w:t>1</w:t>
      </w:r>
      <w:r w:rsidR="004C6304">
        <w:rPr>
          <w:rFonts w:ascii="Arial" w:hAnsi="Arial"/>
          <w:bCs/>
          <w:sz w:val="24"/>
          <w:szCs w:val="24"/>
        </w:rPr>
        <w:t>.</w:t>
      </w:r>
      <w:r w:rsidR="004C6304">
        <w:rPr>
          <w:rFonts w:ascii="Arial" w:hAnsi="Arial"/>
          <w:bCs/>
          <w:sz w:val="24"/>
          <w:szCs w:val="24"/>
        </w:rPr>
        <w:tab/>
        <w:t xml:space="preserve">The Piper and Rustler have distinctive, yet different, sail plans.  They must not be mixed and matched.  However, if desired, any boat could be re-rigged with either sail </w:t>
      </w:r>
      <w:proofErr w:type="gramStart"/>
      <w:r w:rsidR="004C6304">
        <w:rPr>
          <w:rFonts w:ascii="Arial" w:hAnsi="Arial"/>
          <w:bCs/>
          <w:sz w:val="24"/>
          <w:szCs w:val="24"/>
        </w:rPr>
        <w:t>and</w:t>
      </w:r>
      <w:proofErr w:type="gramEnd"/>
      <w:r w:rsidR="004C6304">
        <w:rPr>
          <w:rFonts w:ascii="Arial" w:hAnsi="Arial"/>
          <w:bCs/>
          <w:sz w:val="24"/>
          <w:szCs w:val="24"/>
        </w:rPr>
        <w:t xml:space="preserve"> spar plan.  Each rig style should remain in its entirety.</w:t>
      </w:r>
    </w:p>
    <w:p w14:paraId="3EFC0753" w14:textId="2A662193" w:rsidR="004C6304" w:rsidRDefault="00B03EA8" w:rsidP="004C6304">
      <w:pPr>
        <w:pStyle w:val="Body"/>
        <w:jc w:val="both"/>
        <w:rPr>
          <w:rFonts w:ascii="Arial" w:hAnsi="Arial"/>
          <w:bCs/>
          <w:sz w:val="24"/>
          <w:szCs w:val="24"/>
        </w:rPr>
      </w:pPr>
      <w:r>
        <w:rPr>
          <w:rFonts w:ascii="Arial" w:hAnsi="Arial"/>
          <w:bCs/>
          <w:sz w:val="24"/>
          <w:szCs w:val="24"/>
        </w:rPr>
        <w:t>2</w:t>
      </w:r>
      <w:r w:rsidR="004C6304">
        <w:rPr>
          <w:rFonts w:ascii="Arial" w:hAnsi="Arial"/>
          <w:bCs/>
          <w:sz w:val="24"/>
          <w:szCs w:val="24"/>
        </w:rPr>
        <w:t xml:space="preserve">. </w:t>
      </w:r>
      <w:r w:rsidR="004C6304">
        <w:rPr>
          <w:rFonts w:ascii="Arial" w:hAnsi="Arial"/>
          <w:bCs/>
          <w:sz w:val="24"/>
          <w:szCs w:val="24"/>
        </w:rPr>
        <w:tab/>
      </w:r>
      <w:r w:rsidR="004C6304" w:rsidRPr="00373E20">
        <w:rPr>
          <w:rFonts w:ascii="Arial" w:hAnsi="Arial"/>
          <w:bCs/>
          <w:sz w:val="24"/>
          <w:szCs w:val="24"/>
        </w:rPr>
        <w:t xml:space="preserve">The maximum </w:t>
      </w:r>
      <w:r w:rsidR="004C6304">
        <w:rPr>
          <w:rFonts w:ascii="Arial" w:hAnsi="Arial"/>
          <w:bCs/>
          <w:sz w:val="24"/>
          <w:szCs w:val="24"/>
        </w:rPr>
        <w:t>luff and foot lengths are</w:t>
      </w:r>
      <w:r w:rsidR="004C6304" w:rsidRPr="00373E20">
        <w:rPr>
          <w:rFonts w:ascii="Arial" w:hAnsi="Arial"/>
          <w:bCs/>
          <w:sz w:val="24"/>
          <w:szCs w:val="24"/>
        </w:rPr>
        <w:t xml:space="preserve"> de</w:t>
      </w:r>
      <w:r w:rsidR="004C6304">
        <w:rPr>
          <w:rFonts w:ascii="Arial" w:hAnsi="Arial"/>
          <w:bCs/>
          <w:sz w:val="24"/>
          <w:szCs w:val="24"/>
        </w:rPr>
        <w:t>fined in table above.</w:t>
      </w:r>
    </w:p>
    <w:p w14:paraId="65B1DF68" w14:textId="6D2292FE" w:rsidR="004C6304" w:rsidRPr="00373E20" w:rsidRDefault="00B03EA8" w:rsidP="004C6304">
      <w:pPr>
        <w:pStyle w:val="Body"/>
        <w:jc w:val="both"/>
        <w:rPr>
          <w:rFonts w:ascii="Arial" w:hAnsi="Arial"/>
          <w:bCs/>
          <w:sz w:val="24"/>
          <w:szCs w:val="24"/>
        </w:rPr>
      </w:pPr>
      <w:r>
        <w:rPr>
          <w:rFonts w:ascii="Arial" w:hAnsi="Arial"/>
          <w:bCs/>
          <w:sz w:val="24"/>
          <w:szCs w:val="24"/>
        </w:rPr>
        <w:t>3</w:t>
      </w:r>
      <w:r w:rsidR="004C6304">
        <w:rPr>
          <w:rFonts w:ascii="Arial" w:hAnsi="Arial"/>
          <w:bCs/>
          <w:sz w:val="24"/>
          <w:szCs w:val="24"/>
        </w:rPr>
        <w:t xml:space="preserve">. </w:t>
      </w:r>
      <w:r w:rsidR="004C6304">
        <w:rPr>
          <w:rFonts w:ascii="Arial" w:hAnsi="Arial"/>
          <w:bCs/>
          <w:sz w:val="24"/>
          <w:szCs w:val="24"/>
        </w:rPr>
        <w:tab/>
        <w:t>Laminate or mo</w:t>
      </w:r>
      <w:r w:rsidR="004C6304" w:rsidRPr="00373E20">
        <w:rPr>
          <w:rFonts w:ascii="Arial" w:hAnsi="Arial"/>
          <w:bCs/>
          <w:sz w:val="24"/>
          <w:szCs w:val="24"/>
        </w:rPr>
        <w:t xml:space="preserve">lded sails are </w:t>
      </w:r>
      <w:r w:rsidR="004C6304">
        <w:rPr>
          <w:rFonts w:ascii="Arial" w:hAnsi="Arial"/>
          <w:bCs/>
          <w:sz w:val="24"/>
          <w:szCs w:val="24"/>
        </w:rPr>
        <w:t>not allowed.</w:t>
      </w:r>
    </w:p>
    <w:p w14:paraId="73D473F7" w14:textId="34E0AD4F" w:rsidR="004C6304" w:rsidRDefault="00B03EA8" w:rsidP="004C6304">
      <w:pPr>
        <w:pStyle w:val="Body"/>
        <w:ind w:left="720" w:hanging="720"/>
        <w:jc w:val="both"/>
        <w:rPr>
          <w:rFonts w:ascii="Arial" w:hAnsi="Arial"/>
          <w:bCs/>
          <w:sz w:val="24"/>
          <w:szCs w:val="24"/>
        </w:rPr>
      </w:pPr>
      <w:r>
        <w:rPr>
          <w:rFonts w:ascii="Arial" w:hAnsi="Arial"/>
          <w:bCs/>
          <w:sz w:val="24"/>
          <w:szCs w:val="24"/>
        </w:rPr>
        <w:t>4</w:t>
      </w:r>
      <w:r w:rsidR="004C6304">
        <w:rPr>
          <w:rFonts w:ascii="Arial" w:hAnsi="Arial"/>
          <w:bCs/>
          <w:sz w:val="24"/>
          <w:szCs w:val="24"/>
        </w:rPr>
        <w:t xml:space="preserve">. </w:t>
      </w:r>
      <w:r w:rsidR="004C6304">
        <w:rPr>
          <w:rFonts w:ascii="Arial" w:hAnsi="Arial"/>
          <w:bCs/>
          <w:sz w:val="24"/>
          <w:szCs w:val="24"/>
        </w:rPr>
        <w:tab/>
        <w:t xml:space="preserve">Construction: the body of the sail shall be </w:t>
      </w:r>
      <w:proofErr w:type="gramStart"/>
      <w:r w:rsidR="004C6304">
        <w:rPr>
          <w:rFonts w:ascii="Arial" w:hAnsi="Arial"/>
          <w:bCs/>
          <w:sz w:val="24"/>
          <w:szCs w:val="24"/>
        </w:rPr>
        <w:t>single-ply</w:t>
      </w:r>
      <w:proofErr w:type="gramEnd"/>
      <w:r w:rsidR="004C6304">
        <w:rPr>
          <w:rFonts w:ascii="Arial" w:hAnsi="Arial"/>
          <w:bCs/>
          <w:sz w:val="24"/>
          <w:szCs w:val="24"/>
        </w:rPr>
        <w:t xml:space="preserve">.  The ply material for the mainsail and headsail shall be of woven polyester [white in </w:t>
      </w:r>
      <w:proofErr w:type="spellStart"/>
      <w:r w:rsidR="004C6304">
        <w:rPr>
          <w:rFonts w:ascii="Arial" w:hAnsi="Arial"/>
          <w:bCs/>
          <w:sz w:val="24"/>
          <w:szCs w:val="24"/>
        </w:rPr>
        <w:t>colour</w:t>
      </w:r>
      <w:proofErr w:type="spellEnd"/>
      <w:r w:rsidR="004C6304">
        <w:rPr>
          <w:rFonts w:ascii="Arial" w:hAnsi="Arial"/>
          <w:bCs/>
          <w:sz w:val="24"/>
          <w:szCs w:val="24"/>
        </w:rPr>
        <w:t>] and no less than 240gmtr2 and no more than 300gmtr2.</w:t>
      </w:r>
    </w:p>
    <w:p w14:paraId="3871CD1B" w14:textId="106F11F1" w:rsidR="004C6304" w:rsidRDefault="00B03EA8" w:rsidP="004C6304">
      <w:pPr>
        <w:pStyle w:val="Body"/>
        <w:ind w:left="720" w:hanging="720"/>
        <w:jc w:val="both"/>
        <w:rPr>
          <w:rFonts w:ascii="Arial" w:hAnsi="Arial"/>
          <w:bCs/>
          <w:sz w:val="24"/>
          <w:szCs w:val="24"/>
        </w:rPr>
      </w:pPr>
      <w:r>
        <w:rPr>
          <w:rFonts w:ascii="Arial" w:hAnsi="Arial"/>
          <w:bCs/>
          <w:sz w:val="24"/>
          <w:szCs w:val="24"/>
        </w:rPr>
        <w:t>5</w:t>
      </w:r>
      <w:r w:rsidR="004C6304">
        <w:rPr>
          <w:rFonts w:ascii="Arial" w:hAnsi="Arial"/>
          <w:bCs/>
          <w:sz w:val="24"/>
          <w:szCs w:val="24"/>
        </w:rPr>
        <w:t xml:space="preserve">. </w:t>
      </w:r>
      <w:r w:rsidR="004C6304">
        <w:rPr>
          <w:rFonts w:ascii="Arial" w:hAnsi="Arial"/>
          <w:bCs/>
          <w:sz w:val="24"/>
          <w:szCs w:val="24"/>
        </w:rPr>
        <w:tab/>
        <w:t xml:space="preserve">Windows: the mainsail and headsail can each be fitted </w:t>
      </w:r>
      <w:proofErr w:type="gramStart"/>
      <w:r w:rsidR="004C6304">
        <w:rPr>
          <w:rFonts w:ascii="Arial" w:hAnsi="Arial"/>
          <w:bCs/>
          <w:sz w:val="24"/>
          <w:szCs w:val="24"/>
        </w:rPr>
        <w:t>with not more than one vision window,</w:t>
      </w:r>
      <w:proofErr w:type="gramEnd"/>
      <w:r w:rsidR="004C6304">
        <w:rPr>
          <w:rFonts w:ascii="Arial" w:hAnsi="Arial"/>
          <w:bCs/>
          <w:sz w:val="24"/>
          <w:szCs w:val="24"/>
        </w:rPr>
        <w:t xml:space="preserve"> of any material.  If fitted, no dimension of any window shall be more than 1.3mtr in any direction.  Any edge of any window shall be not less than 80mm from the nearest sail edge.</w:t>
      </w:r>
    </w:p>
    <w:p w14:paraId="00D660C0" w14:textId="77777777" w:rsidR="004C6304" w:rsidRPr="00373E20" w:rsidRDefault="004C6304" w:rsidP="004C6304">
      <w:pPr>
        <w:pStyle w:val="Body"/>
        <w:ind w:left="720"/>
        <w:jc w:val="both"/>
        <w:rPr>
          <w:rFonts w:ascii="Arial" w:hAnsi="Arial"/>
          <w:bCs/>
          <w:sz w:val="24"/>
          <w:szCs w:val="24"/>
        </w:rPr>
      </w:pPr>
      <w:r>
        <w:rPr>
          <w:rFonts w:ascii="Arial" w:hAnsi="Arial"/>
          <w:bCs/>
          <w:sz w:val="24"/>
          <w:szCs w:val="24"/>
        </w:rPr>
        <w:t>Headsails may also be fitted with a tell-tale window of any material.  If fitted, no dimension of the tell-tale window shall exceed 0.25mtr.</w:t>
      </w:r>
    </w:p>
    <w:p w14:paraId="3B4A545B" w14:textId="53516487" w:rsidR="004C6304" w:rsidRDefault="00B03EA8" w:rsidP="004C6304">
      <w:pPr>
        <w:pStyle w:val="Body"/>
        <w:ind w:left="720" w:hanging="720"/>
        <w:jc w:val="both"/>
        <w:rPr>
          <w:rFonts w:ascii="Arial" w:hAnsi="Arial"/>
          <w:bCs/>
          <w:sz w:val="24"/>
          <w:szCs w:val="24"/>
        </w:rPr>
      </w:pPr>
      <w:r>
        <w:rPr>
          <w:rFonts w:ascii="Arial" w:hAnsi="Arial"/>
          <w:bCs/>
          <w:sz w:val="24"/>
          <w:szCs w:val="24"/>
        </w:rPr>
        <w:t>6</w:t>
      </w:r>
      <w:r w:rsidR="004C6304">
        <w:rPr>
          <w:rFonts w:ascii="Arial" w:hAnsi="Arial"/>
          <w:bCs/>
          <w:sz w:val="24"/>
          <w:szCs w:val="24"/>
        </w:rPr>
        <w:t xml:space="preserve">. </w:t>
      </w:r>
      <w:r w:rsidR="004C6304">
        <w:rPr>
          <w:rFonts w:ascii="Arial" w:hAnsi="Arial"/>
          <w:bCs/>
          <w:sz w:val="24"/>
          <w:szCs w:val="24"/>
        </w:rPr>
        <w:tab/>
        <w:t>Mainsail: the following are permitted: stitching, glues, tapes, bolt ropes or luff slides, corner eyes, headboard with fixings, Cunningham eye or pulley, batten pocket patches, batten pocket elastic, batten pocket end caps, leech line with cleat, tell-tales, sail shape indicator stripes and items as permitted by other applicable rules.</w:t>
      </w:r>
    </w:p>
    <w:p w14:paraId="2D930027" w14:textId="77777777" w:rsidR="004C6304" w:rsidRDefault="004C6304" w:rsidP="004C6304">
      <w:pPr>
        <w:pStyle w:val="Body"/>
        <w:ind w:left="720"/>
        <w:jc w:val="both"/>
        <w:rPr>
          <w:rFonts w:ascii="Arial" w:hAnsi="Arial"/>
          <w:bCs/>
          <w:sz w:val="24"/>
          <w:szCs w:val="24"/>
        </w:rPr>
      </w:pPr>
      <w:r>
        <w:rPr>
          <w:rFonts w:ascii="Arial" w:hAnsi="Arial"/>
          <w:bCs/>
          <w:sz w:val="24"/>
          <w:szCs w:val="24"/>
        </w:rPr>
        <w:t>There should be no more than four battens of any length and be of fiberglass construction.</w:t>
      </w:r>
    </w:p>
    <w:p w14:paraId="7B7995FB" w14:textId="00C06B6B" w:rsidR="004C6304" w:rsidRDefault="00B03EA8" w:rsidP="004C6304">
      <w:pPr>
        <w:pStyle w:val="Body"/>
        <w:ind w:left="720" w:hanging="720"/>
        <w:jc w:val="both"/>
        <w:rPr>
          <w:rFonts w:ascii="Arial" w:hAnsi="Arial"/>
          <w:bCs/>
          <w:sz w:val="24"/>
          <w:szCs w:val="24"/>
        </w:rPr>
      </w:pPr>
      <w:r>
        <w:rPr>
          <w:rFonts w:ascii="Arial" w:hAnsi="Arial"/>
          <w:bCs/>
          <w:sz w:val="24"/>
          <w:szCs w:val="24"/>
        </w:rPr>
        <w:t>7</w:t>
      </w:r>
      <w:r w:rsidR="004C6304">
        <w:rPr>
          <w:rFonts w:ascii="Arial" w:hAnsi="Arial"/>
          <w:bCs/>
          <w:sz w:val="24"/>
          <w:szCs w:val="24"/>
        </w:rPr>
        <w:t>.</w:t>
      </w:r>
      <w:r w:rsidR="004C6304">
        <w:rPr>
          <w:rFonts w:ascii="Arial" w:hAnsi="Arial"/>
          <w:bCs/>
          <w:sz w:val="24"/>
          <w:szCs w:val="24"/>
        </w:rPr>
        <w:tab/>
        <w:t>Headsail: the following are permitted: stitching, glues, tapes, bolt ropes, zip luff pocket or hanks, corner eyes, clew board, leech line with cleat, tell tales, sail shape indicator stripes, Cunningham eye or pulley and items as permitted by other applicable rules.</w:t>
      </w:r>
    </w:p>
    <w:p w14:paraId="027BB8C5" w14:textId="77777777" w:rsidR="004C6304" w:rsidRPr="00373E20" w:rsidRDefault="004C6304" w:rsidP="004C6304">
      <w:pPr>
        <w:pStyle w:val="Body"/>
        <w:ind w:left="720"/>
        <w:jc w:val="both"/>
        <w:rPr>
          <w:rFonts w:ascii="Arial" w:hAnsi="Arial"/>
          <w:bCs/>
          <w:sz w:val="24"/>
          <w:szCs w:val="24"/>
        </w:rPr>
      </w:pPr>
      <w:r>
        <w:rPr>
          <w:rFonts w:ascii="Arial" w:hAnsi="Arial"/>
          <w:bCs/>
          <w:sz w:val="24"/>
          <w:szCs w:val="24"/>
        </w:rPr>
        <w:t>The headsail leech should not extend beyond a straight line from the aft head point to the clew point.</w:t>
      </w:r>
    </w:p>
    <w:p w14:paraId="5F6C1756" w14:textId="345A2D70" w:rsidR="004C6304" w:rsidRDefault="00B03EA8" w:rsidP="004C6304">
      <w:pPr>
        <w:pStyle w:val="Body"/>
        <w:ind w:left="720" w:hanging="720"/>
        <w:jc w:val="both"/>
        <w:rPr>
          <w:rFonts w:ascii="Arial" w:hAnsi="Arial"/>
          <w:bCs/>
          <w:sz w:val="24"/>
          <w:szCs w:val="24"/>
        </w:rPr>
      </w:pPr>
      <w:r>
        <w:rPr>
          <w:rFonts w:ascii="Arial" w:hAnsi="Arial"/>
          <w:bCs/>
          <w:sz w:val="24"/>
          <w:szCs w:val="24"/>
        </w:rPr>
        <w:t>8</w:t>
      </w:r>
      <w:r w:rsidR="004C6304">
        <w:rPr>
          <w:rFonts w:ascii="Arial" w:hAnsi="Arial"/>
          <w:bCs/>
          <w:sz w:val="24"/>
          <w:szCs w:val="24"/>
        </w:rPr>
        <w:t xml:space="preserve">. </w:t>
      </w:r>
      <w:r w:rsidR="004C6304">
        <w:rPr>
          <w:rFonts w:ascii="Arial" w:hAnsi="Arial"/>
          <w:bCs/>
          <w:sz w:val="24"/>
          <w:szCs w:val="24"/>
        </w:rPr>
        <w:tab/>
      </w:r>
      <w:r w:rsidR="004C6304" w:rsidRPr="00373E20">
        <w:rPr>
          <w:rFonts w:ascii="Arial" w:hAnsi="Arial"/>
          <w:bCs/>
          <w:sz w:val="24"/>
          <w:szCs w:val="24"/>
        </w:rPr>
        <w:t>Roach area</w:t>
      </w:r>
      <w:r w:rsidR="004C6304">
        <w:rPr>
          <w:rFonts w:ascii="Arial" w:hAnsi="Arial"/>
          <w:bCs/>
          <w:sz w:val="24"/>
          <w:szCs w:val="24"/>
        </w:rPr>
        <w:t>:</w:t>
      </w:r>
      <w:r w:rsidR="004C6304" w:rsidRPr="00373E20">
        <w:rPr>
          <w:rFonts w:ascii="Arial" w:hAnsi="Arial"/>
          <w:bCs/>
          <w:sz w:val="24"/>
          <w:szCs w:val="24"/>
        </w:rPr>
        <w:t xml:space="preserve"> to be calculated and included in WSA and measured </w:t>
      </w:r>
      <w:r w:rsidR="004C6304">
        <w:rPr>
          <w:rFonts w:ascii="Arial" w:hAnsi="Arial"/>
          <w:bCs/>
          <w:sz w:val="24"/>
          <w:szCs w:val="24"/>
        </w:rPr>
        <w:t>according to Appendix B.  Any combination of sails must not exceed the maximum agreed WSA for the RP class.</w:t>
      </w:r>
    </w:p>
    <w:p w14:paraId="50C819CE" w14:textId="77777777" w:rsidR="004C6304" w:rsidRDefault="004C6304" w:rsidP="004C6304">
      <w:pPr>
        <w:pStyle w:val="Body"/>
        <w:ind w:left="720"/>
        <w:jc w:val="both"/>
        <w:rPr>
          <w:rFonts w:ascii="Arial" w:hAnsi="Arial"/>
          <w:bCs/>
          <w:sz w:val="24"/>
          <w:szCs w:val="24"/>
        </w:rPr>
      </w:pPr>
      <w:r>
        <w:rPr>
          <w:rFonts w:ascii="Arial" w:hAnsi="Arial"/>
          <w:bCs/>
          <w:sz w:val="24"/>
          <w:szCs w:val="24"/>
        </w:rPr>
        <w:t>The foot round allowed from the maximum perpendicular distance from a straight line drawn between the tack and the clew shall be 130mm for headsail and 90mm for mainsail.</w:t>
      </w:r>
    </w:p>
    <w:p w14:paraId="2792E355" w14:textId="182BA76E" w:rsidR="004C6304" w:rsidRPr="00373E20" w:rsidRDefault="00B03EA8" w:rsidP="004C6304">
      <w:pPr>
        <w:pStyle w:val="Body"/>
        <w:jc w:val="both"/>
        <w:rPr>
          <w:rFonts w:ascii="Arial" w:hAnsi="Arial"/>
          <w:bCs/>
          <w:sz w:val="24"/>
          <w:szCs w:val="24"/>
        </w:rPr>
      </w:pPr>
      <w:r>
        <w:rPr>
          <w:rFonts w:ascii="Arial" w:hAnsi="Arial"/>
          <w:bCs/>
          <w:sz w:val="24"/>
          <w:szCs w:val="24"/>
        </w:rPr>
        <w:t>9</w:t>
      </w:r>
      <w:r w:rsidR="004C6304">
        <w:rPr>
          <w:rFonts w:ascii="Arial" w:hAnsi="Arial"/>
          <w:bCs/>
          <w:sz w:val="24"/>
          <w:szCs w:val="24"/>
        </w:rPr>
        <w:t xml:space="preserve">. </w:t>
      </w:r>
      <w:r w:rsidR="004C6304">
        <w:rPr>
          <w:rFonts w:ascii="Arial" w:hAnsi="Arial"/>
          <w:bCs/>
          <w:sz w:val="24"/>
          <w:szCs w:val="24"/>
        </w:rPr>
        <w:tab/>
        <w:t xml:space="preserve">Jib roller furling: </w:t>
      </w:r>
      <w:r w:rsidR="004C6304" w:rsidRPr="00373E20">
        <w:rPr>
          <w:rFonts w:ascii="Arial" w:hAnsi="Arial"/>
          <w:bCs/>
          <w:sz w:val="24"/>
          <w:szCs w:val="24"/>
        </w:rPr>
        <w:t>may be positioned above or below deck</w:t>
      </w:r>
      <w:r w:rsidR="004C6304">
        <w:rPr>
          <w:rFonts w:ascii="Arial" w:hAnsi="Arial"/>
          <w:bCs/>
          <w:sz w:val="24"/>
          <w:szCs w:val="24"/>
        </w:rPr>
        <w:t>.</w:t>
      </w:r>
    </w:p>
    <w:p w14:paraId="4927F225" w14:textId="75E8167C" w:rsidR="004C6304" w:rsidRPr="00373E20" w:rsidRDefault="00B03EA8" w:rsidP="004C6304">
      <w:pPr>
        <w:pStyle w:val="Body"/>
        <w:jc w:val="both"/>
        <w:rPr>
          <w:rFonts w:ascii="Arial" w:hAnsi="Arial"/>
          <w:bCs/>
          <w:sz w:val="24"/>
          <w:szCs w:val="24"/>
        </w:rPr>
      </w:pPr>
      <w:r>
        <w:rPr>
          <w:rFonts w:ascii="Arial" w:hAnsi="Arial"/>
          <w:bCs/>
          <w:sz w:val="24"/>
          <w:szCs w:val="24"/>
        </w:rPr>
        <w:t>10</w:t>
      </w:r>
      <w:r w:rsidR="004C6304">
        <w:rPr>
          <w:rFonts w:ascii="Arial" w:hAnsi="Arial"/>
          <w:bCs/>
          <w:sz w:val="24"/>
          <w:szCs w:val="24"/>
        </w:rPr>
        <w:t xml:space="preserve">. </w:t>
      </w:r>
      <w:r w:rsidR="004C6304">
        <w:rPr>
          <w:rFonts w:ascii="Arial" w:hAnsi="Arial"/>
          <w:bCs/>
          <w:sz w:val="24"/>
          <w:szCs w:val="24"/>
        </w:rPr>
        <w:tab/>
        <w:t>Position of j</w:t>
      </w:r>
      <w:r w:rsidR="004C6304" w:rsidRPr="00373E20">
        <w:rPr>
          <w:rFonts w:ascii="Arial" w:hAnsi="Arial"/>
          <w:bCs/>
          <w:sz w:val="24"/>
          <w:szCs w:val="24"/>
        </w:rPr>
        <w:t>ib tack</w:t>
      </w:r>
      <w:r w:rsidR="004C6304">
        <w:rPr>
          <w:rFonts w:ascii="Arial" w:hAnsi="Arial"/>
          <w:bCs/>
          <w:sz w:val="24"/>
          <w:szCs w:val="24"/>
        </w:rPr>
        <w:t>: as manufacturers specification.</w:t>
      </w:r>
      <w:r w:rsidR="004C6304" w:rsidRPr="00373E20">
        <w:rPr>
          <w:rFonts w:ascii="Arial" w:hAnsi="Arial"/>
          <w:bCs/>
          <w:sz w:val="24"/>
          <w:szCs w:val="24"/>
        </w:rPr>
        <w:t xml:space="preserve"> </w:t>
      </w:r>
    </w:p>
    <w:p w14:paraId="1C814D1C" w14:textId="1AE74EA0" w:rsidR="004C6304" w:rsidRDefault="00B03EA8" w:rsidP="004C6304">
      <w:pPr>
        <w:pStyle w:val="Body"/>
        <w:ind w:left="720" w:hanging="720"/>
        <w:jc w:val="both"/>
        <w:rPr>
          <w:rFonts w:ascii="Arial" w:hAnsi="Arial"/>
          <w:bCs/>
          <w:sz w:val="24"/>
          <w:szCs w:val="24"/>
        </w:rPr>
      </w:pPr>
      <w:r>
        <w:rPr>
          <w:rFonts w:ascii="Arial" w:hAnsi="Arial"/>
          <w:bCs/>
          <w:sz w:val="24"/>
          <w:szCs w:val="24"/>
        </w:rPr>
        <w:lastRenderedPageBreak/>
        <w:t>11</w:t>
      </w:r>
      <w:r w:rsidR="004C6304">
        <w:rPr>
          <w:rFonts w:ascii="Arial" w:hAnsi="Arial"/>
          <w:bCs/>
          <w:sz w:val="24"/>
          <w:szCs w:val="24"/>
        </w:rPr>
        <w:t xml:space="preserve">. </w:t>
      </w:r>
      <w:r w:rsidR="004C6304">
        <w:rPr>
          <w:rFonts w:ascii="Arial" w:hAnsi="Arial"/>
          <w:bCs/>
          <w:sz w:val="24"/>
          <w:szCs w:val="24"/>
        </w:rPr>
        <w:tab/>
        <w:t xml:space="preserve">Replacement of sails is permitted:  </w:t>
      </w:r>
      <w:proofErr w:type="gramStart"/>
      <w:r w:rsidR="004C6304">
        <w:rPr>
          <w:rFonts w:ascii="Arial" w:hAnsi="Arial"/>
          <w:bCs/>
          <w:sz w:val="24"/>
          <w:szCs w:val="24"/>
        </w:rPr>
        <w:t>however</w:t>
      </w:r>
      <w:proofErr w:type="gramEnd"/>
      <w:r w:rsidR="004C6304">
        <w:rPr>
          <w:rFonts w:ascii="Arial" w:hAnsi="Arial"/>
          <w:bCs/>
          <w:sz w:val="24"/>
          <w:szCs w:val="24"/>
        </w:rPr>
        <w:t xml:space="preserve"> the </w:t>
      </w:r>
      <w:r w:rsidR="004C6304" w:rsidRPr="00373E20">
        <w:rPr>
          <w:rFonts w:ascii="Arial" w:hAnsi="Arial"/>
          <w:bCs/>
          <w:sz w:val="24"/>
          <w:szCs w:val="24"/>
        </w:rPr>
        <w:t xml:space="preserve">mainsail </w:t>
      </w:r>
      <w:r w:rsidR="004C6304">
        <w:rPr>
          <w:rFonts w:ascii="Arial" w:hAnsi="Arial"/>
          <w:bCs/>
          <w:sz w:val="24"/>
          <w:szCs w:val="24"/>
        </w:rPr>
        <w:t>cannot be changed during a regatta or a series, unless functionally damaged.</w:t>
      </w:r>
    </w:p>
    <w:p w14:paraId="2777F295" w14:textId="77777777" w:rsidR="004C6304" w:rsidRDefault="004C6304" w:rsidP="004C6304">
      <w:pPr>
        <w:rPr>
          <w:rFonts w:ascii="Arial" w:hAnsi="Arial"/>
          <w:b/>
          <w:bCs/>
          <w:sz w:val="28"/>
          <w:szCs w:val="28"/>
        </w:rPr>
      </w:pPr>
    </w:p>
    <w:p w14:paraId="3FA1F594" w14:textId="77777777" w:rsidR="004C6304" w:rsidRDefault="004C6304" w:rsidP="004C6304">
      <w:pPr>
        <w:rPr>
          <w:rFonts w:ascii="Arial" w:hAnsi="Arial"/>
          <w:b/>
          <w:bCs/>
          <w:sz w:val="28"/>
          <w:szCs w:val="28"/>
        </w:rPr>
      </w:pPr>
    </w:p>
    <w:p w14:paraId="4356F220" w14:textId="77777777" w:rsidR="004C6304" w:rsidRDefault="004C6304" w:rsidP="004C6304">
      <w:pPr>
        <w:pStyle w:val="Body"/>
        <w:ind w:left="2880" w:hanging="2880"/>
        <w:jc w:val="both"/>
        <w:rPr>
          <w:rFonts w:ascii="Arial" w:hAnsi="Arial"/>
          <w:b/>
          <w:bCs/>
          <w:sz w:val="24"/>
          <w:szCs w:val="24"/>
        </w:rPr>
      </w:pPr>
      <w:r>
        <w:rPr>
          <w:rFonts w:ascii="Arial" w:hAnsi="Arial"/>
          <w:b/>
          <w:bCs/>
          <w:sz w:val="24"/>
          <w:szCs w:val="24"/>
        </w:rPr>
        <w:t>Sail measurement</w:t>
      </w:r>
      <w:r>
        <w:rPr>
          <w:rFonts w:ascii="Arial" w:hAnsi="Arial"/>
          <w:b/>
          <w:bCs/>
          <w:sz w:val="24"/>
          <w:szCs w:val="24"/>
        </w:rPr>
        <w:tab/>
      </w:r>
    </w:p>
    <w:p w14:paraId="79939AC6" w14:textId="77777777" w:rsidR="004C6304" w:rsidRDefault="004C6304" w:rsidP="004C6304">
      <w:pPr>
        <w:pStyle w:val="Body"/>
        <w:ind w:left="2880" w:hanging="2880"/>
        <w:jc w:val="both"/>
        <w:rPr>
          <w:rFonts w:ascii="Arial" w:hAnsi="Arial"/>
          <w:b/>
          <w:bCs/>
          <w:sz w:val="24"/>
          <w:szCs w:val="24"/>
        </w:rPr>
      </w:pPr>
    </w:p>
    <w:p w14:paraId="2EA5A660" w14:textId="77777777" w:rsidR="004C6304" w:rsidRDefault="004C6304" w:rsidP="004C6304">
      <w:pPr>
        <w:pStyle w:val="Body"/>
        <w:ind w:left="2835" w:hanging="2880"/>
        <w:jc w:val="both"/>
        <w:rPr>
          <w:rFonts w:ascii="Arial" w:hAnsi="Arial"/>
          <w:bCs/>
          <w:sz w:val="24"/>
          <w:szCs w:val="24"/>
        </w:rPr>
      </w:pPr>
      <w:r>
        <w:rPr>
          <w:rFonts w:ascii="Arial" w:hAnsi="Arial"/>
          <w:bCs/>
          <w:sz w:val="24"/>
          <w:szCs w:val="24"/>
        </w:rPr>
        <w:t>The approved sail dimensions outlined in this appendix are measured to ORC criteria.</w:t>
      </w:r>
    </w:p>
    <w:p w14:paraId="23EC81E0" w14:textId="77777777" w:rsidR="004C6304" w:rsidRDefault="004C6304" w:rsidP="004C6304">
      <w:pPr>
        <w:rPr>
          <w:rFonts w:ascii="Arial" w:hAnsi="Arial" w:cs="Arial Unicode MS"/>
          <w:bCs/>
          <w:color w:val="000000"/>
        </w:rPr>
      </w:pPr>
    </w:p>
    <w:p w14:paraId="433F2F6A" w14:textId="3575ED77" w:rsidR="004C6304" w:rsidRDefault="004C6304" w:rsidP="004C6304">
      <w:pPr>
        <w:rPr>
          <w:rFonts w:ascii="Arial" w:hAnsi="Arial" w:cs="Arial Unicode MS"/>
          <w:bCs/>
          <w:color w:val="000000"/>
        </w:rPr>
      </w:pPr>
      <w:r w:rsidRPr="00EA44A3">
        <w:rPr>
          <w:rFonts w:ascii="Arial" w:hAnsi="Arial" w:cs="Arial Unicode MS"/>
          <w:bCs/>
          <w:color w:val="000000"/>
        </w:rPr>
        <w:t>The appointed class sail measure</w:t>
      </w:r>
      <w:r>
        <w:rPr>
          <w:rFonts w:ascii="Arial" w:hAnsi="Arial" w:cs="Arial Unicode MS"/>
          <w:bCs/>
          <w:color w:val="000000"/>
        </w:rPr>
        <w:t xml:space="preserve">r for the RP Class is </w:t>
      </w:r>
      <w:r w:rsidRPr="00EA44A3">
        <w:rPr>
          <w:rFonts w:ascii="Arial" w:hAnsi="Arial" w:cs="Arial Unicode MS"/>
          <w:bCs/>
          <w:color w:val="000000"/>
        </w:rPr>
        <w:t>Gavin</w:t>
      </w:r>
      <w:r>
        <w:rPr>
          <w:rFonts w:ascii="Arial" w:hAnsi="Arial" w:cs="Arial Unicode MS"/>
          <w:bCs/>
          <w:color w:val="000000"/>
        </w:rPr>
        <w:t xml:space="preserve"> Watson from Penrose Sailmakers, Falmouth.  He is happy to receive queries from any sailmaker.</w:t>
      </w:r>
    </w:p>
    <w:p w14:paraId="0823B1E5" w14:textId="5C6C527D" w:rsidR="004C6304" w:rsidRDefault="004C6304" w:rsidP="004C6304">
      <w:pPr>
        <w:rPr>
          <w:rFonts w:ascii="Arial" w:hAnsi="Arial" w:cs="Arial Unicode MS"/>
          <w:bCs/>
          <w:color w:val="000000"/>
        </w:rPr>
      </w:pPr>
    </w:p>
    <w:p w14:paraId="42A57D5F" w14:textId="61C777EE" w:rsidR="004C6304" w:rsidRDefault="004C6304" w:rsidP="004C6304">
      <w:pPr>
        <w:rPr>
          <w:rFonts w:ascii="Arial" w:hAnsi="Arial" w:cs="Arial Unicode MS"/>
          <w:bCs/>
          <w:color w:val="000000"/>
        </w:rPr>
      </w:pPr>
      <w:r>
        <w:rPr>
          <w:rFonts w:ascii="Arial" w:hAnsi="Arial" w:cs="Arial Unicode MS"/>
          <w:bCs/>
          <w:color w:val="000000"/>
        </w:rPr>
        <w:br w:type="page"/>
      </w:r>
    </w:p>
    <w:p w14:paraId="455FEA31" w14:textId="77777777" w:rsidR="004C6304" w:rsidRDefault="004C6304" w:rsidP="004C6304">
      <w:pPr>
        <w:rPr>
          <w:rFonts w:ascii="Arial" w:hAnsi="Arial" w:cs="Arial"/>
          <w:color w:val="7F7F7F"/>
          <w:sz w:val="28"/>
          <w:szCs w:val="28"/>
        </w:rPr>
      </w:pPr>
    </w:p>
    <w:p w14:paraId="6147DD66" w14:textId="6DD5FD36" w:rsidR="004C6304" w:rsidRPr="004C6304" w:rsidRDefault="004C6304" w:rsidP="004C6304">
      <w:pPr>
        <w:rPr>
          <w:rFonts w:ascii="Arial" w:hAnsi="Arial" w:cs="Arial"/>
          <w:b/>
          <w:color w:val="7F7F7F"/>
          <w:sz w:val="28"/>
          <w:szCs w:val="28"/>
        </w:rPr>
      </w:pPr>
      <w:r w:rsidRPr="004C6304">
        <w:rPr>
          <w:rFonts w:ascii="Arial" w:hAnsi="Arial" w:cs="Arial"/>
          <w:b/>
          <w:color w:val="7F7F7F"/>
          <w:sz w:val="28"/>
          <w:szCs w:val="28"/>
        </w:rPr>
        <w:t>APPENDIX B</w:t>
      </w:r>
    </w:p>
    <w:p w14:paraId="1D058C91" w14:textId="77777777" w:rsidR="004C6304" w:rsidRPr="004C6304" w:rsidRDefault="004C6304" w:rsidP="004C6304">
      <w:pPr>
        <w:rPr>
          <w:rFonts w:ascii="Arial" w:hAnsi="Arial" w:cs="Arial"/>
          <w:b/>
          <w:color w:val="7F7F7F"/>
          <w:sz w:val="28"/>
          <w:szCs w:val="28"/>
        </w:rPr>
      </w:pPr>
    </w:p>
    <w:p w14:paraId="78EE607A" w14:textId="77777777" w:rsidR="004C6304" w:rsidRPr="004C6304" w:rsidRDefault="004C6304" w:rsidP="004C6304">
      <w:pPr>
        <w:rPr>
          <w:rFonts w:ascii="Arial" w:hAnsi="Arial" w:cs="Arial"/>
          <w:b/>
          <w:color w:val="7F7F7F"/>
          <w:sz w:val="28"/>
          <w:szCs w:val="28"/>
        </w:rPr>
      </w:pPr>
    </w:p>
    <w:p w14:paraId="6BF8254C" w14:textId="77777777" w:rsidR="004C6304" w:rsidRDefault="004C6304" w:rsidP="004C6304">
      <w:pPr>
        <w:jc w:val="center"/>
        <w:rPr>
          <w:rFonts w:ascii="Arial" w:hAnsi="Arial"/>
          <w:b/>
          <w:bCs/>
          <w:sz w:val="28"/>
          <w:szCs w:val="28"/>
        </w:rPr>
      </w:pPr>
      <w:r w:rsidRPr="00E735D5">
        <w:rPr>
          <w:rFonts w:ascii="Arial" w:hAnsi="Arial"/>
          <w:b/>
          <w:bCs/>
          <w:sz w:val="28"/>
          <w:szCs w:val="28"/>
        </w:rPr>
        <w:t>Approved ORC sail measurement criteria</w:t>
      </w:r>
    </w:p>
    <w:p w14:paraId="29BBD3EA" w14:textId="77777777" w:rsidR="004C6304" w:rsidRDefault="004C6304" w:rsidP="004C6304">
      <w:pPr>
        <w:jc w:val="center"/>
        <w:rPr>
          <w:rFonts w:ascii="Arial" w:hAnsi="Arial"/>
          <w:b/>
          <w:bCs/>
          <w:sz w:val="28"/>
          <w:szCs w:val="28"/>
        </w:rPr>
      </w:pPr>
    </w:p>
    <w:p w14:paraId="25BD82DD" w14:textId="77777777" w:rsidR="004C6304" w:rsidRDefault="004C6304" w:rsidP="004C6304">
      <w:pPr>
        <w:jc w:val="both"/>
        <w:rPr>
          <w:rFonts w:ascii="Arial" w:hAnsi="Arial"/>
          <w:bCs/>
        </w:rPr>
      </w:pPr>
      <w:r>
        <w:rPr>
          <w:rFonts w:ascii="Arial" w:hAnsi="Arial"/>
          <w:bCs/>
        </w:rPr>
        <w:t>The following diagrams may help those wishing to measure their sails to ORC criteria.</w:t>
      </w:r>
    </w:p>
    <w:p w14:paraId="72521D5E" w14:textId="77777777" w:rsidR="004C6304" w:rsidRDefault="004C6304" w:rsidP="004C6304">
      <w:pPr>
        <w:jc w:val="both"/>
        <w:rPr>
          <w:rFonts w:ascii="Arial" w:hAnsi="Arial"/>
          <w:bCs/>
        </w:rPr>
      </w:pPr>
    </w:p>
    <w:p w14:paraId="533D8B1F" w14:textId="77777777" w:rsidR="004C6304" w:rsidRDefault="004C6304" w:rsidP="004C6304">
      <w:pPr>
        <w:jc w:val="both"/>
        <w:rPr>
          <w:rFonts w:ascii="Arial" w:hAnsi="Arial"/>
          <w:bCs/>
        </w:rPr>
      </w:pPr>
      <w:r>
        <w:rPr>
          <w:rFonts w:ascii="Arial" w:hAnsi="Arial"/>
          <w:bCs/>
        </w:rPr>
        <w:t xml:space="preserve">Please note, no battens are permitted in the headsail.  </w:t>
      </w:r>
    </w:p>
    <w:p w14:paraId="7B0EF45B" w14:textId="27DC5BDC" w:rsidR="004C6304" w:rsidRDefault="004C6304" w:rsidP="004C6304">
      <w:pPr>
        <w:jc w:val="both"/>
        <w:rPr>
          <w:rFonts w:ascii="Arial" w:hAnsi="Arial"/>
          <w:bCs/>
        </w:rPr>
      </w:pPr>
    </w:p>
    <w:p w14:paraId="07C14DEF" w14:textId="1133F552" w:rsidR="004C6304" w:rsidRPr="004C6304" w:rsidRDefault="004C6304" w:rsidP="004C6304">
      <w:pPr>
        <w:jc w:val="both"/>
        <w:rPr>
          <w:rFonts w:ascii="Arial" w:hAnsi="Arial" w:cs="Arial"/>
          <w:color w:val="7F7F7F"/>
        </w:rPr>
      </w:pPr>
    </w:p>
    <w:p w14:paraId="1DD77B81" w14:textId="32CCB4D2" w:rsidR="004C6304" w:rsidRPr="004C6304" w:rsidRDefault="004C6304" w:rsidP="004C6304">
      <w:pPr>
        <w:jc w:val="both"/>
        <w:rPr>
          <w:rFonts w:ascii="Arial" w:hAnsi="Arial" w:cs="Arial"/>
          <w:color w:val="7F7F7F"/>
        </w:rPr>
      </w:pPr>
    </w:p>
    <w:p w14:paraId="6EA9C7BF" w14:textId="5662E745" w:rsidR="004C6304" w:rsidRPr="004C6304" w:rsidRDefault="004C6304" w:rsidP="004C6304">
      <w:pPr>
        <w:jc w:val="both"/>
        <w:rPr>
          <w:rFonts w:ascii="Arial" w:hAnsi="Arial" w:cs="Arial"/>
          <w:color w:val="7F7F7F"/>
        </w:rPr>
      </w:pPr>
    </w:p>
    <w:p w14:paraId="6A0AC275" w14:textId="6B656837" w:rsidR="004C6304" w:rsidRDefault="004C6304" w:rsidP="004C6304">
      <w:pPr>
        <w:rPr>
          <w:rFonts w:ascii="Arial" w:hAnsi="Arial"/>
          <w:b/>
          <w:bCs/>
          <w:sz w:val="28"/>
          <w:szCs w:val="28"/>
        </w:rPr>
      </w:pPr>
    </w:p>
    <w:p w14:paraId="61DE6807" w14:textId="077D1B4E" w:rsidR="004C6304" w:rsidRDefault="004C6304" w:rsidP="004C6304">
      <w:pPr>
        <w:pStyle w:val="Body"/>
        <w:rPr>
          <w:rFonts w:ascii="Arial" w:hAnsi="Arial"/>
        </w:rPr>
      </w:pPr>
    </w:p>
    <w:p w14:paraId="4527164D" w14:textId="35076C66" w:rsidR="004C6304" w:rsidRDefault="004C6304" w:rsidP="004C6304">
      <w:pPr>
        <w:pStyle w:val="Body"/>
        <w:rPr>
          <w:rFonts w:ascii="Arial" w:hAnsi="Arial"/>
        </w:rPr>
      </w:pPr>
      <w:r>
        <w:rPr>
          <w:noProof/>
        </w:rPr>
        <w:drawing>
          <wp:anchor distT="0" distB="0" distL="114300" distR="114300" simplePos="0" relativeHeight="251661312" behindDoc="0" locked="0" layoutInCell="1" allowOverlap="1" wp14:anchorId="0260D9F6" wp14:editId="51C15759">
            <wp:simplePos x="0" y="0"/>
            <wp:positionH relativeFrom="column">
              <wp:posOffset>3260090</wp:posOffset>
            </wp:positionH>
            <wp:positionV relativeFrom="paragraph">
              <wp:posOffset>36830</wp:posOffset>
            </wp:positionV>
            <wp:extent cx="3397250" cy="535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ls mainsail.JPG"/>
                    <pic:cNvPicPr/>
                  </pic:nvPicPr>
                  <pic:blipFill>
                    <a:blip r:embed="rId8">
                      <a:extLst>
                        <a:ext uri="{28A0092B-C50C-407E-A947-70E740481C1C}">
                          <a14:useLocalDpi xmlns:a14="http://schemas.microsoft.com/office/drawing/2010/main" val="0"/>
                        </a:ext>
                      </a:extLst>
                    </a:blip>
                    <a:stretch>
                      <a:fillRect/>
                    </a:stretch>
                  </pic:blipFill>
                  <pic:spPr>
                    <a:xfrm>
                      <a:off x="0" y="0"/>
                      <a:ext cx="3397250" cy="5355590"/>
                    </a:xfrm>
                    <a:prstGeom prst="rect">
                      <a:avLst/>
                    </a:prstGeom>
                  </pic:spPr>
                </pic:pic>
              </a:graphicData>
            </a:graphic>
            <wp14:sizeRelH relativeFrom="page">
              <wp14:pctWidth>0</wp14:pctWidth>
            </wp14:sizeRelH>
            <wp14:sizeRelV relativeFrom="page">
              <wp14:pctHeight>0</wp14:pctHeight>
            </wp14:sizeRelV>
          </wp:anchor>
        </w:drawing>
      </w:r>
    </w:p>
    <w:p w14:paraId="211B8C15" w14:textId="7CD6B2FB" w:rsidR="004C6304" w:rsidRDefault="004C6304" w:rsidP="004C6304">
      <w:pPr>
        <w:pStyle w:val="Body"/>
        <w:rPr>
          <w:rFonts w:ascii="Arial" w:hAnsi="Arial"/>
        </w:rPr>
      </w:pPr>
    </w:p>
    <w:p w14:paraId="17B168AF" w14:textId="2B4F35D5" w:rsidR="004C6304" w:rsidRDefault="004C6304" w:rsidP="004C6304">
      <w:pPr>
        <w:pStyle w:val="Body"/>
        <w:rPr>
          <w:rFonts w:ascii="Arial" w:hAnsi="Arial"/>
        </w:rPr>
      </w:pPr>
      <w:r>
        <w:rPr>
          <w:noProof/>
        </w:rPr>
        <w:drawing>
          <wp:anchor distT="0" distB="0" distL="114300" distR="114300" simplePos="0" relativeHeight="251656192" behindDoc="1" locked="0" layoutInCell="1" allowOverlap="1" wp14:anchorId="19BA4495" wp14:editId="2A5AE13A">
            <wp:simplePos x="0" y="0"/>
            <wp:positionH relativeFrom="column">
              <wp:posOffset>168548</wp:posOffset>
            </wp:positionH>
            <wp:positionV relativeFrom="paragraph">
              <wp:posOffset>94253</wp:posOffset>
            </wp:positionV>
            <wp:extent cx="3641309" cy="44152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ils headsail on stay.jpg"/>
                    <pic:cNvPicPr/>
                  </pic:nvPicPr>
                  <pic:blipFill>
                    <a:blip r:embed="rId9">
                      <a:extLst>
                        <a:ext uri="{28A0092B-C50C-407E-A947-70E740481C1C}">
                          <a14:useLocalDpi xmlns:a14="http://schemas.microsoft.com/office/drawing/2010/main" val="0"/>
                        </a:ext>
                      </a:extLst>
                    </a:blip>
                    <a:stretch>
                      <a:fillRect/>
                    </a:stretch>
                  </pic:blipFill>
                  <pic:spPr>
                    <a:xfrm>
                      <a:off x="0" y="0"/>
                      <a:ext cx="3641309" cy="4415246"/>
                    </a:xfrm>
                    <a:prstGeom prst="rect">
                      <a:avLst/>
                    </a:prstGeom>
                  </pic:spPr>
                </pic:pic>
              </a:graphicData>
            </a:graphic>
            <wp14:sizeRelH relativeFrom="page">
              <wp14:pctWidth>0</wp14:pctWidth>
            </wp14:sizeRelH>
            <wp14:sizeRelV relativeFrom="page">
              <wp14:pctHeight>0</wp14:pctHeight>
            </wp14:sizeRelV>
          </wp:anchor>
        </w:drawing>
      </w:r>
    </w:p>
    <w:p w14:paraId="6D2E317A" w14:textId="37FEFAA1" w:rsidR="004C6304" w:rsidRDefault="004C6304" w:rsidP="004C6304">
      <w:pPr>
        <w:pStyle w:val="Body"/>
        <w:rPr>
          <w:rFonts w:ascii="Arial" w:hAnsi="Arial"/>
        </w:rPr>
      </w:pPr>
    </w:p>
    <w:p w14:paraId="796F2C27" w14:textId="059600D5" w:rsidR="004C6304" w:rsidRDefault="004C6304" w:rsidP="004C6304">
      <w:pPr>
        <w:pStyle w:val="Body"/>
        <w:rPr>
          <w:rFonts w:ascii="Arial" w:hAnsi="Arial"/>
        </w:rPr>
      </w:pPr>
    </w:p>
    <w:p w14:paraId="7AEEC7AB" w14:textId="23CEDC34" w:rsidR="004C6304" w:rsidRDefault="004C6304" w:rsidP="004C6304">
      <w:pPr>
        <w:pStyle w:val="Body"/>
        <w:rPr>
          <w:rFonts w:ascii="Arial" w:hAnsi="Arial"/>
        </w:rPr>
      </w:pPr>
      <w:r>
        <w:rPr>
          <w:rFonts w:ascii="Arial" w:hAnsi="Arial"/>
          <w:noProof/>
          <w:bdr w:val="none" w:sz="0" w:space="0" w:color="auto"/>
        </w:rPr>
        <mc:AlternateContent>
          <mc:Choice Requires="wps">
            <w:drawing>
              <wp:anchor distT="0" distB="0" distL="114300" distR="114300" simplePos="0" relativeHeight="251662336" behindDoc="0" locked="0" layoutInCell="1" allowOverlap="1" wp14:anchorId="51E26D4A" wp14:editId="55DA3B1D">
                <wp:simplePos x="0" y="0"/>
                <wp:positionH relativeFrom="column">
                  <wp:posOffset>2632710</wp:posOffset>
                </wp:positionH>
                <wp:positionV relativeFrom="paragraph">
                  <wp:posOffset>159776</wp:posOffset>
                </wp:positionV>
                <wp:extent cx="832338" cy="4572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832338" cy="457200"/>
                        </a:xfrm>
                        <a:prstGeom prst="rect">
                          <a:avLst/>
                        </a:prstGeom>
                        <a:solidFill>
                          <a:schemeClr val="lt1"/>
                        </a:solidFill>
                        <a:ln w="6350">
                          <a:noFill/>
                        </a:ln>
                      </wps:spPr>
                      <wps:txbx>
                        <w:txbxContent>
                          <w:p w14:paraId="6039C6D4" w14:textId="77777777" w:rsidR="004C6304" w:rsidRDefault="004C63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E26D4A" id="_x0000_t202" coordsize="21600,21600" o:spt="202" path="m,l,21600r21600,l21600,xe">
                <v:stroke joinstyle="miter"/>
                <v:path gradientshapeok="t" o:connecttype="rect"/>
              </v:shapetype>
              <v:shape id="Text Box 3" o:spid="_x0000_s1026" type="#_x0000_t202" style="position:absolute;margin-left:207.3pt;margin-top:12.6pt;width:65.5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" fillcolor="white [3201]" stroked="f" strokeweight=".5pt">
                <v:textbox>
                  <w:txbxContent>
                    <w:p w14:paraId="6039C6D4" w14:textId="77777777" w:rsidR="004C6304" w:rsidRDefault="004C6304"/>
                  </w:txbxContent>
                </v:textbox>
              </v:shape>
            </w:pict>
          </mc:Fallback>
        </mc:AlternateContent>
      </w:r>
    </w:p>
    <w:p w14:paraId="7BB6BBED" w14:textId="2C547985" w:rsidR="004C6304" w:rsidRDefault="004C6304" w:rsidP="004C6304">
      <w:pPr>
        <w:pStyle w:val="Body"/>
        <w:rPr>
          <w:rFonts w:ascii="Arial" w:hAnsi="Arial"/>
        </w:rPr>
      </w:pPr>
    </w:p>
    <w:p w14:paraId="3FC6B810" w14:textId="459001FF" w:rsidR="004C6304" w:rsidRDefault="004C6304" w:rsidP="004C6304">
      <w:pPr>
        <w:pStyle w:val="Body"/>
        <w:rPr>
          <w:rFonts w:ascii="Arial" w:hAnsi="Arial"/>
        </w:rPr>
      </w:pPr>
    </w:p>
    <w:p w14:paraId="40A978B7" w14:textId="4088DF98" w:rsidR="004C6304" w:rsidRDefault="004C6304" w:rsidP="004C6304">
      <w:pPr>
        <w:pStyle w:val="Body"/>
        <w:rPr>
          <w:rFonts w:ascii="Arial" w:hAnsi="Arial"/>
        </w:rPr>
      </w:pPr>
    </w:p>
    <w:p w14:paraId="5DF69F43" w14:textId="5948AD66" w:rsidR="004C6304" w:rsidRDefault="004C6304" w:rsidP="004C6304">
      <w:pPr>
        <w:pStyle w:val="Body"/>
        <w:rPr>
          <w:rFonts w:ascii="Arial" w:hAnsi="Arial"/>
        </w:rPr>
      </w:pPr>
    </w:p>
    <w:p w14:paraId="5430F6A6" w14:textId="75731AEA" w:rsidR="004C6304" w:rsidRDefault="004C6304" w:rsidP="004C6304">
      <w:pPr>
        <w:pStyle w:val="Body"/>
        <w:rPr>
          <w:rFonts w:ascii="Arial" w:hAnsi="Arial"/>
        </w:rPr>
      </w:pPr>
    </w:p>
    <w:p w14:paraId="5BDC7054" w14:textId="32CE20F5" w:rsidR="004C6304" w:rsidRDefault="004C6304" w:rsidP="004C6304">
      <w:pPr>
        <w:pStyle w:val="Body"/>
        <w:rPr>
          <w:rFonts w:ascii="Arial" w:hAnsi="Arial"/>
        </w:rPr>
      </w:pPr>
    </w:p>
    <w:p w14:paraId="28D313B3" w14:textId="44A77273" w:rsidR="004C6304" w:rsidRDefault="004C6304" w:rsidP="004C6304">
      <w:pPr>
        <w:pStyle w:val="Body"/>
        <w:rPr>
          <w:rFonts w:ascii="Arial" w:hAnsi="Arial"/>
        </w:rPr>
      </w:pPr>
    </w:p>
    <w:p w14:paraId="66DE76FF" w14:textId="7F8810F0" w:rsidR="004C6304" w:rsidRDefault="004C6304" w:rsidP="004C6304">
      <w:pPr>
        <w:pStyle w:val="Body"/>
        <w:rPr>
          <w:rFonts w:ascii="Arial" w:hAnsi="Arial"/>
        </w:rPr>
      </w:pPr>
    </w:p>
    <w:p w14:paraId="21FED481" w14:textId="482B2285" w:rsidR="004C6304" w:rsidRDefault="004C6304" w:rsidP="004C6304">
      <w:pPr>
        <w:pStyle w:val="Body"/>
        <w:rPr>
          <w:rFonts w:ascii="Arial" w:hAnsi="Arial"/>
        </w:rPr>
      </w:pPr>
    </w:p>
    <w:p w14:paraId="39D810FF" w14:textId="3110E7D2" w:rsidR="004C6304" w:rsidRDefault="004C6304" w:rsidP="004C6304">
      <w:pPr>
        <w:pStyle w:val="Body"/>
        <w:rPr>
          <w:rFonts w:ascii="Arial" w:hAnsi="Arial"/>
        </w:rPr>
      </w:pPr>
    </w:p>
    <w:p w14:paraId="709A2D51" w14:textId="65C967F2" w:rsidR="004C6304" w:rsidRDefault="004C6304" w:rsidP="004C6304">
      <w:pPr>
        <w:pStyle w:val="Body"/>
        <w:rPr>
          <w:rFonts w:ascii="Arial" w:hAnsi="Arial"/>
        </w:rPr>
      </w:pPr>
    </w:p>
    <w:p w14:paraId="7AA5A1ED" w14:textId="3F41FA55" w:rsidR="004C6304" w:rsidRDefault="004C6304" w:rsidP="004C6304">
      <w:pPr>
        <w:pStyle w:val="Body"/>
        <w:rPr>
          <w:rFonts w:ascii="Arial" w:hAnsi="Arial"/>
        </w:rPr>
      </w:pPr>
    </w:p>
    <w:p w14:paraId="612D64D2" w14:textId="2581B33E" w:rsidR="004C6304" w:rsidRDefault="004C6304" w:rsidP="004C6304">
      <w:pPr>
        <w:pStyle w:val="Body"/>
        <w:rPr>
          <w:rFonts w:ascii="Arial" w:hAnsi="Arial"/>
        </w:rPr>
      </w:pPr>
    </w:p>
    <w:p w14:paraId="7BC61B06" w14:textId="7A07BCA6" w:rsidR="004C6304" w:rsidRDefault="004C6304" w:rsidP="004C6304">
      <w:pPr>
        <w:pStyle w:val="Body"/>
        <w:rPr>
          <w:rFonts w:ascii="Arial" w:hAnsi="Arial"/>
        </w:rPr>
      </w:pPr>
    </w:p>
    <w:p w14:paraId="15DD15BB" w14:textId="5D977049" w:rsidR="004C6304" w:rsidRDefault="004C6304" w:rsidP="004C6304">
      <w:pPr>
        <w:pStyle w:val="Body"/>
        <w:rPr>
          <w:rFonts w:ascii="Arial" w:hAnsi="Arial"/>
        </w:rPr>
      </w:pPr>
    </w:p>
    <w:p w14:paraId="15BB9A0E" w14:textId="5911D663" w:rsidR="004C6304" w:rsidRDefault="004C6304" w:rsidP="004C6304">
      <w:pPr>
        <w:pStyle w:val="Body"/>
        <w:rPr>
          <w:rFonts w:ascii="Arial" w:hAnsi="Arial"/>
        </w:rPr>
      </w:pPr>
    </w:p>
    <w:p w14:paraId="1C5A82DC" w14:textId="575B052B" w:rsidR="004C6304" w:rsidRDefault="004C6304" w:rsidP="004C6304">
      <w:pPr>
        <w:pStyle w:val="Body"/>
        <w:rPr>
          <w:rFonts w:ascii="Arial" w:hAnsi="Arial"/>
        </w:rPr>
      </w:pPr>
    </w:p>
    <w:p w14:paraId="59E214E4" w14:textId="5148599A" w:rsidR="004C6304" w:rsidRDefault="004C6304" w:rsidP="004C6304">
      <w:pPr>
        <w:pStyle w:val="Body"/>
        <w:rPr>
          <w:rFonts w:ascii="Arial" w:hAnsi="Arial"/>
        </w:rPr>
      </w:pPr>
    </w:p>
    <w:p w14:paraId="27605002" w14:textId="77777777" w:rsidR="004C6304" w:rsidRDefault="004C6304" w:rsidP="004C6304">
      <w:pPr>
        <w:rPr>
          <w:rFonts w:ascii="Arial" w:hAnsi="Arial"/>
        </w:rPr>
      </w:pPr>
      <w:r>
        <w:rPr>
          <w:rFonts w:ascii="Arial" w:hAnsi="Arial"/>
        </w:rPr>
        <w:br w:type="page"/>
      </w:r>
    </w:p>
    <w:p w14:paraId="12CA16B6" w14:textId="77777777" w:rsidR="004C6304" w:rsidRDefault="004C6304" w:rsidP="004C6304">
      <w:pPr>
        <w:rPr>
          <w:rFonts w:ascii="Arial" w:hAnsi="Arial"/>
        </w:rPr>
      </w:pPr>
    </w:p>
    <w:p w14:paraId="0527E48F" w14:textId="34EA123A" w:rsidR="004C6304" w:rsidRPr="00442B9C" w:rsidRDefault="004C6304" w:rsidP="004C6304">
      <w:pPr>
        <w:rPr>
          <w:rFonts w:ascii="Arial" w:hAnsi="Arial"/>
          <w:b/>
          <w:color w:val="7F7F7F"/>
          <w:sz w:val="28"/>
          <w:szCs w:val="28"/>
        </w:rPr>
      </w:pPr>
      <w:r w:rsidRPr="00442B9C">
        <w:rPr>
          <w:rFonts w:ascii="Arial" w:hAnsi="Arial"/>
          <w:b/>
          <w:color w:val="7F7F7F"/>
          <w:sz w:val="28"/>
          <w:szCs w:val="28"/>
        </w:rPr>
        <w:t>APPENDIX C</w:t>
      </w:r>
    </w:p>
    <w:p w14:paraId="667805D5" w14:textId="77777777" w:rsidR="004C6304" w:rsidRDefault="004C6304" w:rsidP="004C6304">
      <w:pPr>
        <w:jc w:val="center"/>
        <w:rPr>
          <w:rFonts w:ascii="Arial" w:hAnsi="Arial"/>
          <w:b/>
        </w:rPr>
      </w:pPr>
    </w:p>
    <w:p w14:paraId="2584ABF3" w14:textId="77777777" w:rsidR="004C6304" w:rsidRDefault="004C6304" w:rsidP="004C6304">
      <w:pPr>
        <w:jc w:val="center"/>
        <w:rPr>
          <w:rFonts w:ascii="Arial" w:hAnsi="Arial"/>
          <w:b/>
        </w:rPr>
      </w:pPr>
    </w:p>
    <w:p w14:paraId="6DC54E82" w14:textId="77777777" w:rsidR="004C6304" w:rsidRPr="0055053B" w:rsidRDefault="004C6304" w:rsidP="004C6304">
      <w:pPr>
        <w:jc w:val="center"/>
        <w:rPr>
          <w:rFonts w:ascii="Arial" w:hAnsi="Arial"/>
          <w:b/>
          <w:sz w:val="28"/>
          <w:szCs w:val="28"/>
        </w:rPr>
      </w:pPr>
      <w:r w:rsidRPr="0055053B">
        <w:rPr>
          <w:rFonts w:ascii="Arial" w:hAnsi="Arial"/>
          <w:b/>
          <w:sz w:val="28"/>
          <w:szCs w:val="28"/>
        </w:rPr>
        <w:t>YTC handicapping policy</w:t>
      </w:r>
    </w:p>
    <w:p w14:paraId="4561CB23" w14:textId="77777777" w:rsidR="004C6304" w:rsidRPr="002A4D99" w:rsidRDefault="004C6304" w:rsidP="004C6304">
      <w:pPr>
        <w:jc w:val="both"/>
        <w:rPr>
          <w:rFonts w:ascii="Arial" w:hAnsi="Arial"/>
          <w:b/>
        </w:rPr>
      </w:pPr>
    </w:p>
    <w:p w14:paraId="53BAC592" w14:textId="77777777" w:rsidR="004C6304" w:rsidRPr="008B5748" w:rsidRDefault="004C6304" w:rsidP="004C6304">
      <w:pPr>
        <w:jc w:val="both"/>
        <w:rPr>
          <w:rFonts w:ascii="Arial" w:hAnsi="Arial"/>
        </w:rPr>
      </w:pPr>
      <w:r w:rsidRPr="008B5748">
        <w:rPr>
          <w:rFonts w:ascii="Arial" w:hAnsi="Arial"/>
        </w:rPr>
        <w:t xml:space="preserve">All boats </w:t>
      </w:r>
      <w:r>
        <w:rPr>
          <w:rFonts w:ascii="Arial" w:hAnsi="Arial"/>
        </w:rPr>
        <w:t xml:space="preserve">in the RP Class </w:t>
      </w:r>
      <w:r w:rsidRPr="008B5748">
        <w:rPr>
          <w:rFonts w:ascii="Arial" w:hAnsi="Arial"/>
        </w:rPr>
        <w:t>will submit the following data to comply with the YTC handicapping policy:</w:t>
      </w:r>
    </w:p>
    <w:p w14:paraId="3F3A534C" w14:textId="77777777" w:rsidR="004C6304" w:rsidRPr="00477E98" w:rsidRDefault="004C6304" w:rsidP="004C6304">
      <w:pPr>
        <w:jc w:val="both"/>
        <w:rPr>
          <w:rFonts w:ascii="Arial" w:hAnsi="Arial"/>
          <w:b/>
          <w:i/>
        </w:rPr>
      </w:pPr>
    </w:p>
    <w:tbl>
      <w:tblPr>
        <w:tblW w:w="8237" w:type="dxa"/>
        <w:tblInd w:w="93" w:type="dxa"/>
        <w:tblLayout w:type="fixed"/>
        <w:tblLook w:val="04A0" w:firstRow="1" w:lastRow="0" w:firstColumn="1" w:lastColumn="0" w:noHBand="0" w:noVBand="1"/>
      </w:tblPr>
      <w:tblGrid>
        <w:gridCol w:w="2709"/>
        <w:gridCol w:w="1134"/>
        <w:gridCol w:w="567"/>
        <w:gridCol w:w="2693"/>
        <w:gridCol w:w="1134"/>
      </w:tblGrid>
      <w:tr w:rsidR="004C6304" w:rsidRPr="002A4D99" w14:paraId="071C5041" w14:textId="77777777" w:rsidTr="009B71B6">
        <w:trPr>
          <w:trHeight w:val="400"/>
        </w:trPr>
        <w:tc>
          <w:tcPr>
            <w:tcW w:w="2709" w:type="dxa"/>
            <w:tcBorders>
              <w:top w:val="nil"/>
              <w:left w:val="nil"/>
              <w:bottom w:val="nil"/>
              <w:right w:val="nil"/>
            </w:tcBorders>
            <w:shd w:val="clear" w:color="auto" w:fill="auto"/>
            <w:noWrap/>
            <w:vAlign w:val="bottom"/>
            <w:hideMark/>
          </w:tcPr>
          <w:p w14:paraId="3B9A5B9C" w14:textId="77777777" w:rsidR="004C6304" w:rsidRPr="002A4D99" w:rsidRDefault="004C6304" w:rsidP="009B71B6">
            <w:pPr>
              <w:jc w:val="center"/>
              <w:rPr>
                <w:rFonts w:ascii="Calibri" w:eastAsia="Times New Roman" w:hAnsi="Calibri"/>
                <w:b/>
                <w:bCs/>
                <w:color w:val="000000"/>
                <w:sz w:val="32"/>
                <w:szCs w:val="32"/>
                <w:lang w:val="en-GB"/>
              </w:rPr>
            </w:pPr>
            <w:r w:rsidRPr="002A4D99">
              <w:rPr>
                <w:rFonts w:ascii="Calibri" w:eastAsia="Times New Roman" w:hAnsi="Calibri"/>
                <w:b/>
                <w:bCs/>
                <w:color w:val="000000"/>
                <w:sz w:val="32"/>
                <w:szCs w:val="32"/>
                <w:lang w:val="en-GB"/>
              </w:rPr>
              <w:t xml:space="preserve">        Piper</w:t>
            </w:r>
          </w:p>
        </w:tc>
        <w:tc>
          <w:tcPr>
            <w:tcW w:w="1134" w:type="dxa"/>
            <w:tcBorders>
              <w:top w:val="nil"/>
              <w:left w:val="nil"/>
              <w:bottom w:val="nil"/>
              <w:right w:val="nil"/>
            </w:tcBorders>
            <w:shd w:val="clear" w:color="auto" w:fill="auto"/>
            <w:noWrap/>
            <w:vAlign w:val="bottom"/>
            <w:hideMark/>
          </w:tcPr>
          <w:p w14:paraId="2BB930B6" w14:textId="77777777" w:rsidR="004C6304" w:rsidRPr="002A4D99" w:rsidRDefault="004C6304" w:rsidP="009B71B6">
            <w:pPr>
              <w:rPr>
                <w:rFonts w:ascii="Calibri" w:eastAsia="Times New Roman" w:hAnsi="Calibri"/>
                <w:color w:val="000000"/>
                <w:lang w:val="en-GB"/>
              </w:rPr>
            </w:pPr>
          </w:p>
        </w:tc>
        <w:tc>
          <w:tcPr>
            <w:tcW w:w="567" w:type="dxa"/>
            <w:tcBorders>
              <w:top w:val="nil"/>
              <w:left w:val="nil"/>
              <w:bottom w:val="nil"/>
              <w:right w:val="nil"/>
            </w:tcBorders>
            <w:shd w:val="clear" w:color="auto" w:fill="auto"/>
            <w:noWrap/>
            <w:vAlign w:val="bottom"/>
            <w:hideMark/>
          </w:tcPr>
          <w:p w14:paraId="7A8E8311" w14:textId="77777777" w:rsidR="004C6304" w:rsidRPr="002A4D99" w:rsidRDefault="004C6304" w:rsidP="009B71B6">
            <w:pPr>
              <w:rPr>
                <w:rFonts w:ascii="Calibri" w:eastAsia="Times New Roman" w:hAnsi="Calibri"/>
                <w:color w:val="000000"/>
                <w:lang w:val="en-GB"/>
              </w:rPr>
            </w:pPr>
          </w:p>
        </w:tc>
        <w:tc>
          <w:tcPr>
            <w:tcW w:w="2693" w:type="dxa"/>
            <w:tcBorders>
              <w:top w:val="nil"/>
              <w:left w:val="nil"/>
              <w:bottom w:val="nil"/>
              <w:right w:val="nil"/>
            </w:tcBorders>
            <w:shd w:val="clear" w:color="auto" w:fill="auto"/>
            <w:noWrap/>
            <w:vAlign w:val="bottom"/>
            <w:hideMark/>
          </w:tcPr>
          <w:p w14:paraId="484711EB" w14:textId="77777777" w:rsidR="004C6304" w:rsidRPr="002A4D99" w:rsidRDefault="004C6304" w:rsidP="009B71B6">
            <w:pPr>
              <w:jc w:val="right"/>
              <w:rPr>
                <w:rFonts w:ascii="Calibri" w:eastAsia="Times New Roman" w:hAnsi="Calibri"/>
                <w:b/>
                <w:bCs/>
                <w:color w:val="000000"/>
                <w:sz w:val="32"/>
                <w:szCs w:val="32"/>
                <w:lang w:val="en-GB"/>
              </w:rPr>
            </w:pPr>
            <w:r w:rsidRPr="002A4D99">
              <w:rPr>
                <w:rFonts w:ascii="Calibri" w:eastAsia="Times New Roman" w:hAnsi="Calibri"/>
                <w:b/>
                <w:bCs/>
                <w:color w:val="000000"/>
                <w:sz w:val="32"/>
                <w:szCs w:val="32"/>
                <w:lang w:val="en-GB"/>
              </w:rPr>
              <w:t>Rustler 24</w:t>
            </w:r>
          </w:p>
        </w:tc>
        <w:tc>
          <w:tcPr>
            <w:tcW w:w="1134" w:type="dxa"/>
            <w:tcBorders>
              <w:top w:val="nil"/>
              <w:left w:val="nil"/>
              <w:bottom w:val="nil"/>
              <w:right w:val="nil"/>
            </w:tcBorders>
            <w:shd w:val="clear" w:color="auto" w:fill="auto"/>
            <w:noWrap/>
            <w:vAlign w:val="bottom"/>
            <w:hideMark/>
          </w:tcPr>
          <w:p w14:paraId="69875031" w14:textId="77777777" w:rsidR="004C6304" w:rsidRPr="002A4D99" w:rsidRDefault="004C6304" w:rsidP="009B71B6">
            <w:pPr>
              <w:rPr>
                <w:rFonts w:ascii="Calibri" w:eastAsia="Times New Roman" w:hAnsi="Calibri"/>
                <w:color w:val="000000"/>
                <w:lang w:val="en-GB"/>
              </w:rPr>
            </w:pPr>
          </w:p>
        </w:tc>
      </w:tr>
      <w:tr w:rsidR="004C6304" w:rsidRPr="002A4D99" w14:paraId="4C337945" w14:textId="77777777" w:rsidTr="009B71B6">
        <w:trPr>
          <w:trHeight w:val="320"/>
        </w:trPr>
        <w:tc>
          <w:tcPr>
            <w:tcW w:w="2709" w:type="dxa"/>
            <w:tcBorders>
              <w:top w:val="nil"/>
              <w:left w:val="nil"/>
              <w:bottom w:val="nil"/>
              <w:right w:val="nil"/>
            </w:tcBorders>
            <w:shd w:val="clear" w:color="auto" w:fill="auto"/>
            <w:noWrap/>
            <w:vAlign w:val="bottom"/>
            <w:hideMark/>
          </w:tcPr>
          <w:p w14:paraId="643F8908" w14:textId="77777777" w:rsidR="004C6304" w:rsidRPr="002A4D99" w:rsidRDefault="004C6304" w:rsidP="009B71B6">
            <w:pPr>
              <w:rPr>
                <w:rFonts w:ascii="Calibri" w:eastAsia="Times New Roman" w:hAnsi="Calibri"/>
                <w:color w:val="000000"/>
                <w:lang w:val="en-GB"/>
              </w:rPr>
            </w:pPr>
          </w:p>
        </w:tc>
        <w:tc>
          <w:tcPr>
            <w:tcW w:w="1134" w:type="dxa"/>
            <w:tcBorders>
              <w:top w:val="nil"/>
              <w:left w:val="nil"/>
              <w:bottom w:val="nil"/>
              <w:right w:val="nil"/>
            </w:tcBorders>
            <w:shd w:val="clear" w:color="auto" w:fill="auto"/>
            <w:noWrap/>
            <w:vAlign w:val="bottom"/>
            <w:hideMark/>
          </w:tcPr>
          <w:p w14:paraId="7478D351" w14:textId="77777777" w:rsidR="004C6304" w:rsidRPr="002A4D99" w:rsidRDefault="004C6304" w:rsidP="009B71B6">
            <w:pPr>
              <w:rPr>
                <w:rFonts w:ascii="Calibri" w:eastAsia="Times New Roman" w:hAnsi="Calibri"/>
                <w:color w:val="000000"/>
                <w:lang w:val="en-GB"/>
              </w:rPr>
            </w:pPr>
          </w:p>
        </w:tc>
        <w:tc>
          <w:tcPr>
            <w:tcW w:w="567" w:type="dxa"/>
            <w:tcBorders>
              <w:top w:val="nil"/>
              <w:left w:val="nil"/>
              <w:bottom w:val="nil"/>
              <w:right w:val="nil"/>
            </w:tcBorders>
            <w:shd w:val="clear" w:color="auto" w:fill="auto"/>
            <w:noWrap/>
            <w:vAlign w:val="bottom"/>
            <w:hideMark/>
          </w:tcPr>
          <w:p w14:paraId="5A4FBB57" w14:textId="77777777" w:rsidR="004C6304" w:rsidRPr="002A4D99" w:rsidRDefault="004C6304" w:rsidP="009B71B6">
            <w:pPr>
              <w:rPr>
                <w:rFonts w:ascii="Calibri" w:eastAsia="Times New Roman" w:hAnsi="Calibri"/>
                <w:color w:val="000000"/>
                <w:lang w:val="en-GB"/>
              </w:rPr>
            </w:pPr>
          </w:p>
        </w:tc>
        <w:tc>
          <w:tcPr>
            <w:tcW w:w="2693" w:type="dxa"/>
            <w:tcBorders>
              <w:top w:val="nil"/>
              <w:left w:val="nil"/>
              <w:bottom w:val="nil"/>
              <w:right w:val="nil"/>
            </w:tcBorders>
            <w:shd w:val="clear" w:color="auto" w:fill="auto"/>
            <w:noWrap/>
            <w:vAlign w:val="bottom"/>
            <w:hideMark/>
          </w:tcPr>
          <w:p w14:paraId="3FD2EE9E" w14:textId="77777777" w:rsidR="004C6304" w:rsidRPr="002A4D99" w:rsidRDefault="004C6304" w:rsidP="009B71B6">
            <w:pPr>
              <w:rPr>
                <w:rFonts w:ascii="Calibri" w:eastAsia="Times New Roman" w:hAnsi="Calibri"/>
                <w:color w:val="000000"/>
                <w:lang w:val="en-GB"/>
              </w:rPr>
            </w:pPr>
          </w:p>
        </w:tc>
        <w:tc>
          <w:tcPr>
            <w:tcW w:w="1134" w:type="dxa"/>
            <w:tcBorders>
              <w:top w:val="nil"/>
              <w:left w:val="nil"/>
              <w:bottom w:val="nil"/>
              <w:right w:val="nil"/>
            </w:tcBorders>
            <w:shd w:val="clear" w:color="auto" w:fill="auto"/>
            <w:noWrap/>
            <w:vAlign w:val="bottom"/>
            <w:hideMark/>
          </w:tcPr>
          <w:p w14:paraId="1A190076" w14:textId="77777777" w:rsidR="004C6304" w:rsidRPr="002A4D99" w:rsidRDefault="004C6304" w:rsidP="009B71B6">
            <w:pPr>
              <w:rPr>
                <w:rFonts w:ascii="Calibri" w:eastAsia="Times New Roman" w:hAnsi="Calibri"/>
                <w:color w:val="000000"/>
                <w:lang w:val="en-GB"/>
              </w:rPr>
            </w:pPr>
          </w:p>
        </w:tc>
      </w:tr>
      <w:tr w:rsidR="004C6304" w:rsidRPr="002A4D99" w14:paraId="384A5E75" w14:textId="77777777" w:rsidTr="009B71B6">
        <w:trPr>
          <w:trHeight w:val="300"/>
        </w:trPr>
        <w:tc>
          <w:tcPr>
            <w:tcW w:w="2709" w:type="dxa"/>
            <w:tcBorders>
              <w:top w:val="single" w:sz="8" w:space="0" w:color="auto"/>
              <w:left w:val="single" w:sz="8" w:space="0" w:color="auto"/>
              <w:bottom w:val="nil"/>
              <w:right w:val="single" w:sz="8" w:space="0" w:color="auto"/>
            </w:tcBorders>
            <w:shd w:val="clear" w:color="auto" w:fill="auto"/>
            <w:noWrap/>
            <w:vAlign w:val="bottom"/>
            <w:hideMark/>
          </w:tcPr>
          <w:p w14:paraId="6DC03410"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Draft</w:t>
            </w:r>
          </w:p>
        </w:tc>
        <w:tc>
          <w:tcPr>
            <w:tcW w:w="1134" w:type="dxa"/>
            <w:tcBorders>
              <w:top w:val="single" w:sz="8" w:space="0" w:color="auto"/>
              <w:left w:val="nil"/>
              <w:bottom w:val="nil"/>
              <w:right w:val="single" w:sz="8" w:space="0" w:color="auto"/>
            </w:tcBorders>
            <w:shd w:val="clear" w:color="auto" w:fill="auto"/>
            <w:noWrap/>
            <w:vAlign w:val="bottom"/>
            <w:hideMark/>
          </w:tcPr>
          <w:p w14:paraId="019A4E84"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1.06</w:t>
            </w:r>
            <w:r>
              <w:rPr>
                <w:rFonts w:ascii="Calibri" w:eastAsia="Times New Roman" w:hAnsi="Calibri"/>
                <w:color w:val="000000"/>
                <w:lang w:val="en-GB"/>
              </w:rPr>
              <w:t xml:space="preserve"> m</w:t>
            </w:r>
          </w:p>
        </w:tc>
        <w:tc>
          <w:tcPr>
            <w:tcW w:w="567" w:type="dxa"/>
            <w:tcBorders>
              <w:top w:val="nil"/>
              <w:left w:val="nil"/>
              <w:bottom w:val="nil"/>
              <w:right w:val="nil"/>
            </w:tcBorders>
            <w:shd w:val="clear" w:color="auto" w:fill="auto"/>
            <w:noWrap/>
            <w:vAlign w:val="bottom"/>
            <w:hideMark/>
          </w:tcPr>
          <w:p w14:paraId="17C2C571" w14:textId="77777777" w:rsidR="004C6304" w:rsidRPr="002A4D99" w:rsidRDefault="004C6304" w:rsidP="009B71B6">
            <w:pPr>
              <w:rPr>
                <w:rFonts w:ascii="Calibri" w:eastAsia="Times New Roman" w:hAnsi="Calibri"/>
                <w:color w:val="000000"/>
                <w:lang w:val="en-GB"/>
              </w:rPr>
            </w:pPr>
          </w:p>
        </w:tc>
        <w:tc>
          <w:tcPr>
            <w:tcW w:w="2693" w:type="dxa"/>
            <w:tcBorders>
              <w:top w:val="single" w:sz="8" w:space="0" w:color="auto"/>
              <w:left w:val="single" w:sz="8" w:space="0" w:color="auto"/>
              <w:bottom w:val="nil"/>
              <w:right w:val="single" w:sz="8" w:space="0" w:color="auto"/>
            </w:tcBorders>
            <w:shd w:val="clear" w:color="auto" w:fill="auto"/>
            <w:noWrap/>
            <w:vAlign w:val="bottom"/>
            <w:hideMark/>
          </w:tcPr>
          <w:p w14:paraId="261D4F54"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Draft</w:t>
            </w:r>
          </w:p>
        </w:tc>
        <w:tc>
          <w:tcPr>
            <w:tcW w:w="1134" w:type="dxa"/>
            <w:tcBorders>
              <w:top w:val="single" w:sz="8" w:space="0" w:color="auto"/>
              <w:left w:val="nil"/>
              <w:bottom w:val="nil"/>
              <w:right w:val="single" w:sz="8" w:space="0" w:color="auto"/>
            </w:tcBorders>
            <w:shd w:val="clear" w:color="auto" w:fill="auto"/>
            <w:noWrap/>
            <w:vAlign w:val="bottom"/>
            <w:hideMark/>
          </w:tcPr>
          <w:p w14:paraId="4D790F3C"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1.07</w:t>
            </w:r>
            <w:r>
              <w:rPr>
                <w:rFonts w:ascii="Calibri" w:eastAsia="Times New Roman" w:hAnsi="Calibri"/>
                <w:color w:val="000000"/>
                <w:lang w:val="en-GB"/>
              </w:rPr>
              <w:t xml:space="preserve"> m</w:t>
            </w:r>
          </w:p>
        </w:tc>
      </w:tr>
      <w:tr w:rsidR="004C6304" w:rsidRPr="002A4D99" w14:paraId="39252991" w14:textId="77777777" w:rsidTr="009B71B6">
        <w:trPr>
          <w:trHeight w:val="300"/>
        </w:trPr>
        <w:tc>
          <w:tcPr>
            <w:tcW w:w="2709" w:type="dxa"/>
            <w:tcBorders>
              <w:top w:val="nil"/>
              <w:left w:val="single" w:sz="8" w:space="0" w:color="auto"/>
              <w:bottom w:val="nil"/>
              <w:right w:val="single" w:sz="8" w:space="0" w:color="auto"/>
            </w:tcBorders>
            <w:shd w:val="clear" w:color="auto" w:fill="auto"/>
            <w:noWrap/>
            <w:vAlign w:val="bottom"/>
            <w:hideMark/>
          </w:tcPr>
          <w:p w14:paraId="18166EA5"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Beam</w:t>
            </w:r>
          </w:p>
        </w:tc>
        <w:tc>
          <w:tcPr>
            <w:tcW w:w="1134" w:type="dxa"/>
            <w:tcBorders>
              <w:top w:val="nil"/>
              <w:left w:val="nil"/>
              <w:bottom w:val="nil"/>
              <w:right w:val="single" w:sz="8" w:space="0" w:color="auto"/>
            </w:tcBorders>
            <w:shd w:val="clear" w:color="auto" w:fill="auto"/>
            <w:noWrap/>
            <w:vAlign w:val="bottom"/>
            <w:hideMark/>
          </w:tcPr>
          <w:p w14:paraId="2F9F7600"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1.91</w:t>
            </w:r>
            <w:r>
              <w:rPr>
                <w:rFonts w:ascii="Calibri" w:eastAsia="Times New Roman" w:hAnsi="Calibri"/>
                <w:color w:val="000000"/>
                <w:lang w:val="en-GB"/>
              </w:rPr>
              <w:t xml:space="preserve"> m</w:t>
            </w:r>
          </w:p>
        </w:tc>
        <w:tc>
          <w:tcPr>
            <w:tcW w:w="567" w:type="dxa"/>
            <w:tcBorders>
              <w:top w:val="nil"/>
              <w:left w:val="nil"/>
              <w:bottom w:val="nil"/>
              <w:right w:val="nil"/>
            </w:tcBorders>
            <w:shd w:val="clear" w:color="auto" w:fill="auto"/>
            <w:noWrap/>
            <w:vAlign w:val="bottom"/>
            <w:hideMark/>
          </w:tcPr>
          <w:p w14:paraId="137EB179" w14:textId="77777777" w:rsidR="004C6304" w:rsidRPr="002A4D99" w:rsidRDefault="004C6304" w:rsidP="009B71B6">
            <w:pPr>
              <w:rPr>
                <w:rFonts w:ascii="Calibri" w:eastAsia="Times New Roman" w:hAnsi="Calibri"/>
                <w:color w:val="000000"/>
                <w:lang w:val="en-GB"/>
              </w:rPr>
            </w:pPr>
          </w:p>
        </w:tc>
        <w:tc>
          <w:tcPr>
            <w:tcW w:w="2693" w:type="dxa"/>
            <w:tcBorders>
              <w:top w:val="nil"/>
              <w:left w:val="single" w:sz="8" w:space="0" w:color="auto"/>
              <w:bottom w:val="nil"/>
              <w:right w:val="single" w:sz="8" w:space="0" w:color="auto"/>
            </w:tcBorders>
            <w:shd w:val="clear" w:color="auto" w:fill="auto"/>
            <w:noWrap/>
            <w:vAlign w:val="bottom"/>
            <w:hideMark/>
          </w:tcPr>
          <w:p w14:paraId="7E6B2FC4"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Beam</w:t>
            </w:r>
          </w:p>
        </w:tc>
        <w:tc>
          <w:tcPr>
            <w:tcW w:w="1134" w:type="dxa"/>
            <w:tcBorders>
              <w:top w:val="nil"/>
              <w:left w:val="nil"/>
              <w:bottom w:val="nil"/>
              <w:right w:val="single" w:sz="8" w:space="0" w:color="auto"/>
            </w:tcBorders>
            <w:shd w:val="clear" w:color="auto" w:fill="auto"/>
            <w:noWrap/>
            <w:vAlign w:val="bottom"/>
            <w:hideMark/>
          </w:tcPr>
          <w:p w14:paraId="711476F9"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1.91</w:t>
            </w:r>
            <w:r>
              <w:rPr>
                <w:rFonts w:ascii="Calibri" w:eastAsia="Times New Roman" w:hAnsi="Calibri"/>
                <w:color w:val="000000"/>
                <w:lang w:val="en-GB"/>
              </w:rPr>
              <w:t xml:space="preserve"> m</w:t>
            </w:r>
          </w:p>
        </w:tc>
      </w:tr>
      <w:tr w:rsidR="004C6304" w:rsidRPr="002A4D99" w14:paraId="655768FD" w14:textId="77777777" w:rsidTr="009B71B6">
        <w:trPr>
          <w:trHeight w:val="300"/>
        </w:trPr>
        <w:tc>
          <w:tcPr>
            <w:tcW w:w="2709" w:type="dxa"/>
            <w:tcBorders>
              <w:top w:val="nil"/>
              <w:left w:val="single" w:sz="8" w:space="0" w:color="auto"/>
              <w:bottom w:val="nil"/>
              <w:right w:val="single" w:sz="8" w:space="0" w:color="auto"/>
            </w:tcBorders>
            <w:shd w:val="clear" w:color="auto" w:fill="auto"/>
            <w:noWrap/>
            <w:vAlign w:val="bottom"/>
            <w:hideMark/>
          </w:tcPr>
          <w:p w14:paraId="61B863EF"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LOA</w:t>
            </w:r>
          </w:p>
        </w:tc>
        <w:tc>
          <w:tcPr>
            <w:tcW w:w="1134" w:type="dxa"/>
            <w:tcBorders>
              <w:top w:val="nil"/>
              <w:left w:val="nil"/>
              <w:bottom w:val="nil"/>
              <w:right w:val="single" w:sz="8" w:space="0" w:color="auto"/>
            </w:tcBorders>
            <w:shd w:val="clear" w:color="auto" w:fill="auto"/>
            <w:noWrap/>
            <w:vAlign w:val="bottom"/>
            <w:hideMark/>
          </w:tcPr>
          <w:p w14:paraId="79DEB3DE"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7.44</w:t>
            </w:r>
            <w:r>
              <w:rPr>
                <w:rFonts w:ascii="Calibri" w:eastAsia="Times New Roman" w:hAnsi="Calibri"/>
                <w:color w:val="000000"/>
                <w:lang w:val="en-GB"/>
              </w:rPr>
              <w:t xml:space="preserve"> m</w:t>
            </w:r>
          </w:p>
        </w:tc>
        <w:tc>
          <w:tcPr>
            <w:tcW w:w="567" w:type="dxa"/>
            <w:tcBorders>
              <w:top w:val="nil"/>
              <w:left w:val="nil"/>
              <w:bottom w:val="nil"/>
              <w:right w:val="nil"/>
            </w:tcBorders>
            <w:shd w:val="clear" w:color="auto" w:fill="auto"/>
            <w:noWrap/>
            <w:vAlign w:val="bottom"/>
            <w:hideMark/>
          </w:tcPr>
          <w:p w14:paraId="6FA74900" w14:textId="77777777" w:rsidR="004C6304" w:rsidRPr="002A4D99" w:rsidRDefault="004C6304" w:rsidP="009B71B6">
            <w:pPr>
              <w:rPr>
                <w:rFonts w:ascii="Calibri" w:eastAsia="Times New Roman" w:hAnsi="Calibri"/>
                <w:color w:val="000000"/>
                <w:lang w:val="en-GB"/>
              </w:rPr>
            </w:pPr>
          </w:p>
        </w:tc>
        <w:tc>
          <w:tcPr>
            <w:tcW w:w="2693" w:type="dxa"/>
            <w:tcBorders>
              <w:top w:val="nil"/>
              <w:left w:val="single" w:sz="8" w:space="0" w:color="auto"/>
              <w:bottom w:val="nil"/>
              <w:right w:val="single" w:sz="8" w:space="0" w:color="auto"/>
            </w:tcBorders>
            <w:shd w:val="clear" w:color="auto" w:fill="auto"/>
            <w:noWrap/>
            <w:vAlign w:val="bottom"/>
            <w:hideMark/>
          </w:tcPr>
          <w:p w14:paraId="7FA880DA"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LOA</w:t>
            </w:r>
          </w:p>
        </w:tc>
        <w:tc>
          <w:tcPr>
            <w:tcW w:w="1134" w:type="dxa"/>
            <w:tcBorders>
              <w:top w:val="nil"/>
              <w:left w:val="nil"/>
              <w:bottom w:val="nil"/>
              <w:right w:val="single" w:sz="8" w:space="0" w:color="auto"/>
            </w:tcBorders>
            <w:shd w:val="clear" w:color="auto" w:fill="auto"/>
            <w:noWrap/>
            <w:vAlign w:val="bottom"/>
            <w:hideMark/>
          </w:tcPr>
          <w:p w14:paraId="7E643523"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7.44</w:t>
            </w:r>
            <w:r>
              <w:rPr>
                <w:rFonts w:ascii="Calibri" w:eastAsia="Times New Roman" w:hAnsi="Calibri"/>
                <w:color w:val="000000"/>
                <w:lang w:val="en-GB"/>
              </w:rPr>
              <w:t xml:space="preserve"> m</w:t>
            </w:r>
          </w:p>
        </w:tc>
      </w:tr>
      <w:tr w:rsidR="004C6304" w:rsidRPr="002A4D99" w14:paraId="0BFD09D7" w14:textId="77777777" w:rsidTr="009B71B6">
        <w:trPr>
          <w:trHeight w:val="300"/>
        </w:trPr>
        <w:tc>
          <w:tcPr>
            <w:tcW w:w="2709" w:type="dxa"/>
            <w:tcBorders>
              <w:top w:val="nil"/>
              <w:left w:val="single" w:sz="8" w:space="0" w:color="auto"/>
              <w:bottom w:val="nil"/>
              <w:right w:val="single" w:sz="8" w:space="0" w:color="auto"/>
            </w:tcBorders>
            <w:shd w:val="clear" w:color="auto" w:fill="auto"/>
            <w:noWrap/>
            <w:vAlign w:val="bottom"/>
            <w:hideMark/>
          </w:tcPr>
          <w:p w14:paraId="656393B1" w14:textId="77777777" w:rsidR="004C6304" w:rsidRPr="002A4D99" w:rsidRDefault="004C6304" w:rsidP="009B71B6">
            <w:pPr>
              <w:rPr>
                <w:rFonts w:ascii="Calibri" w:eastAsia="Times New Roman" w:hAnsi="Calibri"/>
                <w:color w:val="000000"/>
                <w:lang w:val="en-GB"/>
              </w:rPr>
            </w:pPr>
            <w:r>
              <w:rPr>
                <w:rFonts w:ascii="Calibri" w:eastAsia="Times New Roman" w:hAnsi="Calibri"/>
                <w:color w:val="000000"/>
                <w:lang w:val="en-GB"/>
              </w:rPr>
              <w:t>Sail area*</w:t>
            </w:r>
          </w:p>
        </w:tc>
        <w:tc>
          <w:tcPr>
            <w:tcW w:w="1134" w:type="dxa"/>
            <w:tcBorders>
              <w:top w:val="nil"/>
              <w:left w:val="nil"/>
              <w:bottom w:val="nil"/>
              <w:right w:val="single" w:sz="8" w:space="0" w:color="auto"/>
            </w:tcBorders>
            <w:shd w:val="clear" w:color="auto" w:fill="auto"/>
            <w:noWrap/>
            <w:vAlign w:val="bottom"/>
            <w:hideMark/>
          </w:tcPr>
          <w:p w14:paraId="3825C8B7"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26.98</w:t>
            </w:r>
            <w:r>
              <w:rPr>
                <w:rFonts w:ascii="Calibri" w:eastAsia="Times New Roman" w:hAnsi="Calibri"/>
                <w:color w:val="000000"/>
                <w:lang w:val="en-GB"/>
              </w:rPr>
              <w:t xml:space="preserve"> m2</w:t>
            </w:r>
          </w:p>
        </w:tc>
        <w:tc>
          <w:tcPr>
            <w:tcW w:w="567" w:type="dxa"/>
            <w:tcBorders>
              <w:top w:val="nil"/>
              <w:left w:val="nil"/>
              <w:bottom w:val="nil"/>
              <w:right w:val="nil"/>
            </w:tcBorders>
            <w:shd w:val="clear" w:color="auto" w:fill="auto"/>
            <w:noWrap/>
            <w:vAlign w:val="bottom"/>
            <w:hideMark/>
          </w:tcPr>
          <w:p w14:paraId="1C91DF09" w14:textId="77777777" w:rsidR="004C6304" w:rsidRPr="002A4D99" w:rsidRDefault="004C6304" w:rsidP="009B71B6">
            <w:pPr>
              <w:rPr>
                <w:rFonts w:ascii="Calibri" w:eastAsia="Times New Roman" w:hAnsi="Calibri"/>
                <w:color w:val="000000"/>
                <w:lang w:val="en-GB"/>
              </w:rPr>
            </w:pPr>
          </w:p>
        </w:tc>
        <w:tc>
          <w:tcPr>
            <w:tcW w:w="2693" w:type="dxa"/>
            <w:tcBorders>
              <w:top w:val="nil"/>
              <w:left w:val="single" w:sz="8" w:space="0" w:color="auto"/>
              <w:bottom w:val="nil"/>
              <w:right w:val="single" w:sz="8" w:space="0" w:color="auto"/>
            </w:tcBorders>
            <w:shd w:val="clear" w:color="auto" w:fill="auto"/>
            <w:noWrap/>
            <w:vAlign w:val="bottom"/>
            <w:hideMark/>
          </w:tcPr>
          <w:p w14:paraId="23262BD8"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S</w:t>
            </w:r>
            <w:r>
              <w:rPr>
                <w:rFonts w:ascii="Calibri" w:eastAsia="Times New Roman" w:hAnsi="Calibri"/>
                <w:color w:val="000000"/>
                <w:lang w:val="en-GB"/>
              </w:rPr>
              <w:t>ail area*</w:t>
            </w:r>
          </w:p>
        </w:tc>
        <w:tc>
          <w:tcPr>
            <w:tcW w:w="1134" w:type="dxa"/>
            <w:tcBorders>
              <w:top w:val="nil"/>
              <w:left w:val="nil"/>
              <w:bottom w:val="nil"/>
              <w:right w:val="single" w:sz="8" w:space="0" w:color="auto"/>
            </w:tcBorders>
            <w:shd w:val="clear" w:color="auto" w:fill="auto"/>
            <w:noWrap/>
            <w:vAlign w:val="bottom"/>
            <w:hideMark/>
          </w:tcPr>
          <w:p w14:paraId="0A6CD391"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26.45</w:t>
            </w:r>
            <w:r>
              <w:rPr>
                <w:rFonts w:ascii="Calibri" w:eastAsia="Times New Roman" w:hAnsi="Calibri"/>
                <w:color w:val="000000"/>
                <w:lang w:val="en-GB"/>
              </w:rPr>
              <w:t xml:space="preserve"> m2</w:t>
            </w:r>
          </w:p>
        </w:tc>
      </w:tr>
      <w:tr w:rsidR="004C6304" w:rsidRPr="002A4D99" w14:paraId="70BF71BA" w14:textId="77777777" w:rsidTr="009B71B6">
        <w:trPr>
          <w:trHeight w:val="300"/>
        </w:trPr>
        <w:tc>
          <w:tcPr>
            <w:tcW w:w="2709" w:type="dxa"/>
            <w:tcBorders>
              <w:top w:val="nil"/>
              <w:left w:val="single" w:sz="8" w:space="0" w:color="auto"/>
              <w:bottom w:val="nil"/>
              <w:right w:val="single" w:sz="8" w:space="0" w:color="auto"/>
            </w:tcBorders>
            <w:shd w:val="clear" w:color="auto" w:fill="auto"/>
            <w:noWrap/>
            <w:vAlign w:val="bottom"/>
            <w:hideMark/>
          </w:tcPr>
          <w:p w14:paraId="056F3E5F"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Displacement</w:t>
            </w:r>
          </w:p>
        </w:tc>
        <w:tc>
          <w:tcPr>
            <w:tcW w:w="1134" w:type="dxa"/>
            <w:tcBorders>
              <w:top w:val="nil"/>
              <w:left w:val="nil"/>
              <w:bottom w:val="nil"/>
              <w:right w:val="single" w:sz="8" w:space="0" w:color="auto"/>
            </w:tcBorders>
            <w:shd w:val="clear" w:color="auto" w:fill="auto"/>
            <w:noWrap/>
            <w:vAlign w:val="bottom"/>
            <w:hideMark/>
          </w:tcPr>
          <w:p w14:paraId="17B87E02"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1640</w:t>
            </w:r>
            <w:r>
              <w:rPr>
                <w:rFonts w:ascii="Calibri" w:eastAsia="Times New Roman" w:hAnsi="Calibri"/>
                <w:color w:val="000000"/>
                <w:lang w:val="en-GB"/>
              </w:rPr>
              <w:t xml:space="preserve"> kg</w:t>
            </w:r>
          </w:p>
        </w:tc>
        <w:tc>
          <w:tcPr>
            <w:tcW w:w="567" w:type="dxa"/>
            <w:tcBorders>
              <w:top w:val="nil"/>
              <w:left w:val="nil"/>
              <w:bottom w:val="nil"/>
              <w:right w:val="nil"/>
            </w:tcBorders>
            <w:shd w:val="clear" w:color="auto" w:fill="auto"/>
            <w:noWrap/>
            <w:vAlign w:val="bottom"/>
            <w:hideMark/>
          </w:tcPr>
          <w:p w14:paraId="1BC6CEBF" w14:textId="77777777" w:rsidR="004C6304" w:rsidRPr="002A4D99" w:rsidRDefault="004C6304" w:rsidP="009B71B6">
            <w:pPr>
              <w:rPr>
                <w:rFonts w:ascii="Calibri" w:eastAsia="Times New Roman" w:hAnsi="Calibri"/>
                <w:color w:val="000000"/>
                <w:lang w:val="en-GB"/>
              </w:rPr>
            </w:pPr>
          </w:p>
        </w:tc>
        <w:tc>
          <w:tcPr>
            <w:tcW w:w="2693" w:type="dxa"/>
            <w:tcBorders>
              <w:top w:val="nil"/>
              <w:left w:val="single" w:sz="8" w:space="0" w:color="auto"/>
              <w:bottom w:val="nil"/>
              <w:right w:val="single" w:sz="8" w:space="0" w:color="auto"/>
            </w:tcBorders>
            <w:shd w:val="clear" w:color="auto" w:fill="auto"/>
            <w:noWrap/>
            <w:vAlign w:val="bottom"/>
            <w:hideMark/>
          </w:tcPr>
          <w:p w14:paraId="34F63BD2"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Displacement</w:t>
            </w:r>
          </w:p>
        </w:tc>
        <w:tc>
          <w:tcPr>
            <w:tcW w:w="1134" w:type="dxa"/>
            <w:tcBorders>
              <w:top w:val="nil"/>
              <w:left w:val="nil"/>
              <w:bottom w:val="nil"/>
              <w:right w:val="single" w:sz="8" w:space="0" w:color="auto"/>
            </w:tcBorders>
            <w:shd w:val="clear" w:color="auto" w:fill="auto"/>
            <w:noWrap/>
            <w:vAlign w:val="bottom"/>
            <w:hideMark/>
          </w:tcPr>
          <w:p w14:paraId="6561B73C"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1640</w:t>
            </w:r>
            <w:r>
              <w:rPr>
                <w:rFonts w:ascii="Calibri" w:eastAsia="Times New Roman" w:hAnsi="Calibri"/>
                <w:color w:val="000000"/>
                <w:lang w:val="en-GB"/>
              </w:rPr>
              <w:t xml:space="preserve"> kg</w:t>
            </w:r>
          </w:p>
        </w:tc>
      </w:tr>
      <w:tr w:rsidR="004C6304" w:rsidRPr="002A4D99" w14:paraId="04E631D7" w14:textId="77777777" w:rsidTr="009B71B6">
        <w:trPr>
          <w:trHeight w:val="300"/>
        </w:trPr>
        <w:tc>
          <w:tcPr>
            <w:tcW w:w="2709" w:type="dxa"/>
            <w:tcBorders>
              <w:top w:val="nil"/>
              <w:left w:val="single" w:sz="8" w:space="0" w:color="auto"/>
              <w:bottom w:val="nil"/>
              <w:right w:val="single" w:sz="8" w:space="0" w:color="auto"/>
            </w:tcBorders>
            <w:shd w:val="clear" w:color="auto" w:fill="auto"/>
            <w:noWrap/>
            <w:vAlign w:val="bottom"/>
            <w:hideMark/>
          </w:tcPr>
          <w:p w14:paraId="7B7AF337"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LWL</w:t>
            </w:r>
          </w:p>
        </w:tc>
        <w:tc>
          <w:tcPr>
            <w:tcW w:w="1134" w:type="dxa"/>
            <w:tcBorders>
              <w:top w:val="nil"/>
              <w:left w:val="nil"/>
              <w:bottom w:val="nil"/>
              <w:right w:val="single" w:sz="8" w:space="0" w:color="auto"/>
            </w:tcBorders>
            <w:shd w:val="clear" w:color="auto" w:fill="auto"/>
            <w:noWrap/>
            <w:vAlign w:val="bottom"/>
            <w:hideMark/>
          </w:tcPr>
          <w:p w14:paraId="36D16E8E"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4.95</w:t>
            </w:r>
            <w:r>
              <w:rPr>
                <w:rFonts w:ascii="Calibri" w:eastAsia="Times New Roman" w:hAnsi="Calibri"/>
                <w:color w:val="000000"/>
                <w:lang w:val="en-GB"/>
              </w:rPr>
              <w:t xml:space="preserve"> m</w:t>
            </w:r>
          </w:p>
        </w:tc>
        <w:tc>
          <w:tcPr>
            <w:tcW w:w="567" w:type="dxa"/>
            <w:tcBorders>
              <w:top w:val="nil"/>
              <w:left w:val="nil"/>
              <w:bottom w:val="nil"/>
              <w:right w:val="nil"/>
            </w:tcBorders>
            <w:shd w:val="clear" w:color="auto" w:fill="auto"/>
            <w:noWrap/>
            <w:vAlign w:val="bottom"/>
            <w:hideMark/>
          </w:tcPr>
          <w:p w14:paraId="1B8B14E1" w14:textId="77777777" w:rsidR="004C6304" w:rsidRPr="002A4D99" w:rsidRDefault="004C6304" w:rsidP="009B71B6">
            <w:pPr>
              <w:rPr>
                <w:rFonts w:ascii="Calibri" w:eastAsia="Times New Roman" w:hAnsi="Calibri"/>
                <w:color w:val="000000"/>
                <w:lang w:val="en-GB"/>
              </w:rPr>
            </w:pPr>
          </w:p>
        </w:tc>
        <w:tc>
          <w:tcPr>
            <w:tcW w:w="2693" w:type="dxa"/>
            <w:tcBorders>
              <w:top w:val="nil"/>
              <w:left w:val="single" w:sz="8" w:space="0" w:color="auto"/>
              <w:bottom w:val="nil"/>
              <w:right w:val="single" w:sz="8" w:space="0" w:color="auto"/>
            </w:tcBorders>
            <w:shd w:val="clear" w:color="auto" w:fill="auto"/>
            <w:noWrap/>
            <w:vAlign w:val="bottom"/>
            <w:hideMark/>
          </w:tcPr>
          <w:p w14:paraId="41ACC6AB"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LWL</w:t>
            </w:r>
          </w:p>
        </w:tc>
        <w:tc>
          <w:tcPr>
            <w:tcW w:w="1134" w:type="dxa"/>
            <w:tcBorders>
              <w:top w:val="nil"/>
              <w:left w:val="nil"/>
              <w:bottom w:val="nil"/>
              <w:right w:val="single" w:sz="8" w:space="0" w:color="auto"/>
            </w:tcBorders>
            <w:shd w:val="clear" w:color="auto" w:fill="auto"/>
            <w:noWrap/>
            <w:vAlign w:val="bottom"/>
            <w:hideMark/>
          </w:tcPr>
          <w:p w14:paraId="1C4E5A2D"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5.15</w:t>
            </w:r>
            <w:r>
              <w:rPr>
                <w:rFonts w:ascii="Calibri" w:eastAsia="Times New Roman" w:hAnsi="Calibri"/>
                <w:color w:val="000000"/>
                <w:lang w:val="en-GB"/>
              </w:rPr>
              <w:t xml:space="preserve"> m</w:t>
            </w:r>
          </w:p>
        </w:tc>
      </w:tr>
      <w:tr w:rsidR="004C6304" w:rsidRPr="002A4D99" w14:paraId="3A75BEA0" w14:textId="77777777" w:rsidTr="009B71B6">
        <w:trPr>
          <w:trHeight w:val="320"/>
        </w:trPr>
        <w:tc>
          <w:tcPr>
            <w:tcW w:w="2709" w:type="dxa"/>
            <w:tcBorders>
              <w:top w:val="nil"/>
              <w:left w:val="single" w:sz="8" w:space="0" w:color="auto"/>
              <w:bottom w:val="single" w:sz="8" w:space="0" w:color="auto"/>
              <w:right w:val="single" w:sz="8" w:space="0" w:color="auto"/>
            </w:tcBorders>
            <w:shd w:val="clear" w:color="auto" w:fill="auto"/>
            <w:noWrap/>
            <w:vAlign w:val="bottom"/>
            <w:hideMark/>
          </w:tcPr>
          <w:p w14:paraId="0E12AF25"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L = LWL+0.5*(LOA-LWL)</w:t>
            </w:r>
          </w:p>
        </w:tc>
        <w:tc>
          <w:tcPr>
            <w:tcW w:w="1134" w:type="dxa"/>
            <w:tcBorders>
              <w:top w:val="nil"/>
              <w:left w:val="nil"/>
              <w:bottom w:val="single" w:sz="8" w:space="0" w:color="auto"/>
              <w:right w:val="single" w:sz="8" w:space="0" w:color="auto"/>
            </w:tcBorders>
            <w:shd w:val="clear" w:color="auto" w:fill="auto"/>
            <w:noWrap/>
            <w:vAlign w:val="bottom"/>
            <w:hideMark/>
          </w:tcPr>
          <w:p w14:paraId="7DD5CE18"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6.195</w:t>
            </w:r>
          </w:p>
        </w:tc>
        <w:tc>
          <w:tcPr>
            <w:tcW w:w="567" w:type="dxa"/>
            <w:tcBorders>
              <w:top w:val="nil"/>
              <w:left w:val="nil"/>
              <w:bottom w:val="nil"/>
              <w:right w:val="nil"/>
            </w:tcBorders>
            <w:shd w:val="clear" w:color="auto" w:fill="auto"/>
            <w:noWrap/>
            <w:vAlign w:val="bottom"/>
            <w:hideMark/>
          </w:tcPr>
          <w:p w14:paraId="0E505CA4" w14:textId="77777777" w:rsidR="004C6304" w:rsidRPr="002A4D99" w:rsidRDefault="004C6304" w:rsidP="009B71B6">
            <w:pPr>
              <w:rPr>
                <w:rFonts w:ascii="Calibri" w:eastAsia="Times New Roman" w:hAnsi="Calibri"/>
                <w:color w:val="000000"/>
                <w:lang w:val="en-GB"/>
              </w:rPr>
            </w:pPr>
          </w:p>
        </w:tc>
        <w:tc>
          <w:tcPr>
            <w:tcW w:w="2693" w:type="dxa"/>
            <w:tcBorders>
              <w:top w:val="nil"/>
              <w:left w:val="single" w:sz="8" w:space="0" w:color="auto"/>
              <w:bottom w:val="single" w:sz="8" w:space="0" w:color="auto"/>
              <w:right w:val="single" w:sz="8" w:space="0" w:color="auto"/>
            </w:tcBorders>
            <w:shd w:val="clear" w:color="auto" w:fill="auto"/>
            <w:noWrap/>
            <w:vAlign w:val="bottom"/>
            <w:hideMark/>
          </w:tcPr>
          <w:p w14:paraId="3BFEC50A" w14:textId="77777777" w:rsidR="004C6304" w:rsidRPr="002A4D99" w:rsidRDefault="004C6304" w:rsidP="009B71B6">
            <w:pPr>
              <w:rPr>
                <w:rFonts w:ascii="Calibri" w:eastAsia="Times New Roman" w:hAnsi="Calibri"/>
                <w:color w:val="000000"/>
                <w:lang w:val="en-GB"/>
              </w:rPr>
            </w:pPr>
            <w:r w:rsidRPr="002A4D99">
              <w:rPr>
                <w:rFonts w:ascii="Calibri" w:eastAsia="Times New Roman" w:hAnsi="Calibri"/>
                <w:color w:val="000000"/>
                <w:lang w:val="en-GB"/>
              </w:rPr>
              <w:t>L = LWL+0.5*(LOA-LWL)</w:t>
            </w:r>
          </w:p>
        </w:tc>
        <w:tc>
          <w:tcPr>
            <w:tcW w:w="1134" w:type="dxa"/>
            <w:tcBorders>
              <w:top w:val="nil"/>
              <w:left w:val="nil"/>
              <w:bottom w:val="single" w:sz="8" w:space="0" w:color="auto"/>
              <w:right w:val="single" w:sz="8" w:space="0" w:color="auto"/>
            </w:tcBorders>
            <w:shd w:val="clear" w:color="auto" w:fill="auto"/>
            <w:noWrap/>
            <w:vAlign w:val="bottom"/>
            <w:hideMark/>
          </w:tcPr>
          <w:p w14:paraId="37D9D2B8" w14:textId="77777777" w:rsidR="004C6304" w:rsidRPr="002A4D99" w:rsidRDefault="004C6304" w:rsidP="009B71B6">
            <w:pPr>
              <w:jc w:val="right"/>
              <w:rPr>
                <w:rFonts w:ascii="Calibri" w:eastAsia="Times New Roman" w:hAnsi="Calibri"/>
                <w:color w:val="000000"/>
                <w:lang w:val="en-GB"/>
              </w:rPr>
            </w:pPr>
            <w:r w:rsidRPr="002A4D99">
              <w:rPr>
                <w:rFonts w:ascii="Calibri" w:eastAsia="Times New Roman" w:hAnsi="Calibri"/>
                <w:color w:val="000000"/>
                <w:lang w:val="en-GB"/>
              </w:rPr>
              <w:t>6.295</w:t>
            </w:r>
          </w:p>
        </w:tc>
      </w:tr>
    </w:tbl>
    <w:p w14:paraId="521EDB89" w14:textId="77777777" w:rsidR="004C6304" w:rsidRDefault="004C6304" w:rsidP="004C6304">
      <w:pPr>
        <w:jc w:val="center"/>
        <w:rPr>
          <w:rFonts w:ascii="Arial" w:hAnsi="Arial"/>
        </w:rPr>
      </w:pPr>
      <w:r>
        <w:rPr>
          <w:rFonts w:ascii="Calibri" w:eastAsia="Times New Roman" w:hAnsi="Calibri"/>
          <w:color w:val="000000"/>
          <w:lang w:val="en-GB"/>
        </w:rPr>
        <w:t>* using Max WSA as defined by Penrose</w:t>
      </w:r>
    </w:p>
    <w:p w14:paraId="04D907B1" w14:textId="77777777" w:rsidR="004C6304" w:rsidRDefault="004C6304" w:rsidP="004C6304">
      <w:pPr>
        <w:jc w:val="both"/>
        <w:rPr>
          <w:rFonts w:ascii="Arial" w:hAnsi="Arial"/>
        </w:rPr>
      </w:pPr>
    </w:p>
    <w:p w14:paraId="1508BA84" w14:textId="77777777" w:rsidR="004C6304" w:rsidRDefault="004C6304" w:rsidP="004C6304">
      <w:pPr>
        <w:jc w:val="both"/>
        <w:rPr>
          <w:rFonts w:ascii="Arial" w:hAnsi="Arial"/>
        </w:rPr>
      </w:pPr>
      <w:r>
        <w:rPr>
          <w:rFonts w:ascii="Arial" w:hAnsi="Arial"/>
        </w:rPr>
        <w:t>The m</w:t>
      </w:r>
      <w:r w:rsidRPr="008B5748">
        <w:rPr>
          <w:rFonts w:ascii="Arial" w:hAnsi="Arial"/>
        </w:rPr>
        <w:t>aximum WSA has been set at a level to incorporate both existing Rustler 24’s</w:t>
      </w:r>
      <w:r>
        <w:rPr>
          <w:rFonts w:ascii="Arial" w:hAnsi="Arial"/>
        </w:rPr>
        <w:t>,</w:t>
      </w:r>
      <w:r w:rsidRPr="008B5748">
        <w:rPr>
          <w:rFonts w:ascii="Arial" w:hAnsi="Arial"/>
        </w:rPr>
        <w:t xml:space="preserve"> with original Hyde cut sails, as well as Pipers with sails in line with the current Piper class rules.  </w:t>
      </w:r>
      <w:r>
        <w:rPr>
          <w:rFonts w:ascii="Arial" w:hAnsi="Arial"/>
        </w:rPr>
        <w:t>This measurement is to ORC formula and is detailed in Appendix A.  The maximum WSA for each class [as outlined in the above table] is the figure to be used for submission.</w:t>
      </w:r>
    </w:p>
    <w:p w14:paraId="0AE809B0" w14:textId="77777777" w:rsidR="004C6304" w:rsidRPr="008B5748" w:rsidRDefault="004C6304" w:rsidP="004C6304">
      <w:pPr>
        <w:jc w:val="both"/>
        <w:rPr>
          <w:rFonts w:ascii="Arial" w:hAnsi="Arial"/>
        </w:rPr>
      </w:pPr>
    </w:p>
    <w:p w14:paraId="02C84D1A" w14:textId="77777777" w:rsidR="004C6304" w:rsidRDefault="004C6304" w:rsidP="004C6304">
      <w:pPr>
        <w:jc w:val="both"/>
        <w:rPr>
          <w:rFonts w:ascii="Arial" w:hAnsi="Arial"/>
        </w:rPr>
      </w:pPr>
      <w:r>
        <w:rPr>
          <w:rFonts w:ascii="Arial" w:hAnsi="Arial"/>
        </w:rPr>
        <w:t xml:space="preserve">No fixed </w:t>
      </w:r>
      <w:proofErr w:type="gramStart"/>
      <w:r>
        <w:rPr>
          <w:rFonts w:ascii="Arial" w:hAnsi="Arial"/>
        </w:rPr>
        <w:t>engine.*</w:t>
      </w:r>
      <w:proofErr w:type="gramEnd"/>
    </w:p>
    <w:p w14:paraId="59429FB5" w14:textId="77777777" w:rsidR="004C6304" w:rsidRDefault="004C6304" w:rsidP="004C6304">
      <w:pPr>
        <w:jc w:val="both"/>
        <w:rPr>
          <w:rFonts w:ascii="Arial" w:hAnsi="Arial"/>
        </w:rPr>
      </w:pPr>
      <w:r>
        <w:rPr>
          <w:rFonts w:ascii="Arial" w:hAnsi="Arial"/>
        </w:rPr>
        <w:t>No spinnaker.</w:t>
      </w:r>
    </w:p>
    <w:p w14:paraId="6BF5C49C" w14:textId="77777777" w:rsidR="004C6304" w:rsidRDefault="004C6304" w:rsidP="004C6304">
      <w:pPr>
        <w:jc w:val="both"/>
        <w:rPr>
          <w:rFonts w:ascii="Arial" w:hAnsi="Arial"/>
        </w:rPr>
      </w:pPr>
    </w:p>
    <w:p w14:paraId="4E848E0E" w14:textId="77777777" w:rsidR="004C6304" w:rsidRDefault="004C6304" w:rsidP="004C6304">
      <w:pPr>
        <w:jc w:val="both"/>
        <w:rPr>
          <w:rFonts w:ascii="Arial" w:hAnsi="Arial"/>
        </w:rPr>
      </w:pPr>
      <w:r>
        <w:rPr>
          <w:rFonts w:ascii="Arial" w:hAnsi="Arial"/>
        </w:rPr>
        <w:t>In the event of a YTC handicap discrepancy occurring, it should be acknowledged that the RP Class has agreed to for all boats to sail to the lower YTC calculated figure.  The exception to this would be a boat with an inboard engine.</w:t>
      </w:r>
    </w:p>
    <w:p w14:paraId="4E4A92D1" w14:textId="77777777" w:rsidR="004C6304" w:rsidRDefault="004C6304" w:rsidP="004C6304">
      <w:pPr>
        <w:jc w:val="both"/>
        <w:rPr>
          <w:rFonts w:ascii="Arial" w:hAnsi="Arial"/>
        </w:rPr>
      </w:pPr>
    </w:p>
    <w:p w14:paraId="1DEF2CB3" w14:textId="77777777" w:rsidR="004C6304" w:rsidRDefault="004C6304" w:rsidP="004C6304">
      <w:pPr>
        <w:jc w:val="both"/>
        <w:rPr>
          <w:rFonts w:ascii="Arial" w:hAnsi="Arial"/>
        </w:rPr>
      </w:pPr>
    </w:p>
    <w:p w14:paraId="7B92A185" w14:textId="77777777" w:rsidR="004C6304" w:rsidRDefault="004C6304" w:rsidP="004C6304">
      <w:pPr>
        <w:jc w:val="both"/>
        <w:rPr>
          <w:rFonts w:ascii="Arial" w:hAnsi="Arial"/>
        </w:rPr>
      </w:pPr>
    </w:p>
    <w:p w14:paraId="434B6AFF" w14:textId="77777777" w:rsidR="004C6304" w:rsidRDefault="004C6304" w:rsidP="004C6304">
      <w:pPr>
        <w:jc w:val="both"/>
        <w:rPr>
          <w:rFonts w:ascii="Arial" w:hAnsi="Arial"/>
        </w:rPr>
      </w:pPr>
    </w:p>
    <w:p w14:paraId="3F547FE5" w14:textId="77777777" w:rsidR="004C6304" w:rsidRDefault="004C6304" w:rsidP="004C6304">
      <w:pPr>
        <w:jc w:val="both"/>
        <w:rPr>
          <w:rFonts w:ascii="Arial" w:hAnsi="Arial"/>
        </w:rPr>
      </w:pPr>
    </w:p>
    <w:p w14:paraId="27BB4411" w14:textId="77777777" w:rsidR="004C6304" w:rsidRDefault="004C6304" w:rsidP="004C6304">
      <w:pPr>
        <w:jc w:val="both"/>
        <w:rPr>
          <w:rFonts w:ascii="Arial" w:hAnsi="Arial"/>
        </w:rPr>
      </w:pPr>
      <w:r>
        <w:rPr>
          <w:rFonts w:ascii="Arial" w:hAnsi="Arial"/>
        </w:rPr>
        <w:t>* Any boat fitted with an inboard engine will be weight adjusted to give a displacement of 1640kg. In this instance, YTC policy should be followed for prop blade configuration.</w:t>
      </w:r>
    </w:p>
    <w:p w14:paraId="562F0BC7" w14:textId="77777777" w:rsidR="004C6304" w:rsidRPr="00F45B0C" w:rsidRDefault="004C6304" w:rsidP="004C6304">
      <w:pPr>
        <w:jc w:val="both"/>
        <w:rPr>
          <w:rFonts w:ascii="Arial" w:hAnsi="Arial"/>
        </w:rPr>
      </w:pPr>
    </w:p>
    <w:p w14:paraId="5FA23C90" w14:textId="6DFA556C" w:rsidR="004C6304" w:rsidRPr="00A078BA" w:rsidRDefault="004C6304" w:rsidP="004C6304">
      <w:pPr>
        <w:pStyle w:val="Body"/>
        <w:rPr>
          <w:rFonts w:ascii="Arial" w:hAnsi="Arial"/>
        </w:rPr>
      </w:pPr>
    </w:p>
    <w:sectPr w:rsidR="004C6304" w:rsidRPr="00A078BA" w:rsidSect="00627745">
      <w:footerReference w:type="even" r:id="rId10"/>
      <w:footerReference w:type="default" r:id="rId11"/>
      <w:pgSz w:w="11906" w:h="16838"/>
      <w:pgMar w:top="709" w:right="707" w:bottom="709"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771F9" w14:textId="77777777" w:rsidR="00FB479B" w:rsidRDefault="00FB479B">
      <w:r>
        <w:separator/>
      </w:r>
    </w:p>
  </w:endnote>
  <w:endnote w:type="continuationSeparator" w:id="0">
    <w:p w14:paraId="56FB3FF8" w14:textId="77777777" w:rsidR="00FB479B" w:rsidRDefault="00FB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F4BB" w14:textId="77777777" w:rsidR="0014500A" w:rsidRDefault="0014500A" w:rsidP="001F2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59EBF" w14:textId="77777777" w:rsidR="0014500A" w:rsidRDefault="0014500A" w:rsidP="006277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19F9" w14:textId="77777777" w:rsidR="0014500A" w:rsidRDefault="0014500A" w:rsidP="001F2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5EC3">
      <w:rPr>
        <w:rStyle w:val="PageNumber"/>
        <w:noProof/>
      </w:rPr>
      <w:t>4</w:t>
    </w:r>
    <w:r>
      <w:rPr>
        <w:rStyle w:val="PageNumber"/>
      </w:rPr>
      <w:fldChar w:fldCharType="end"/>
    </w:r>
  </w:p>
  <w:p w14:paraId="362E4777" w14:textId="77777777" w:rsidR="0014500A" w:rsidRDefault="0014500A" w:rsidP="006277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D1F36" w14:textId="77777777" w:rsidR="00FB479B" w:rsidRDefault="00FB479B">
      <w:r>
        <w:separator/>
      </w:r>
    </w:p>
  </w:footnote>
  <w:footnote w:type="continuationSeparator" w:id="0">
    <w:p w14:paraId="65C02338" w14:textId="77777777" w:rsidR="00FB479B" w:rsidRDefault="00FB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74CC"/>
    <w:multiLevelType w:val="multilevel"/>
    <w:tmpl w:val="12BE4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A1C44"/>
    <w:multiLevelType w:val="hybridMultilevel"/>
    <w:tmpl w:val="82FA4398"/>
    <w:lvl w:ilvl="0" w:tplc="F030147A">
      <w:numFmt w:val="bullet"/>
      <w:lvlText w:val=""/>
      <w:lvlJc w:val="left"/>
      <w:pPr>
        <w:ind w:left="3240" w:hanging="360"/>
      </w:pPr>
      <w:rPr>
        <w:rFonts w:ascii="Symbol" w:eastAsia="Arial Unicode MS" w:hAnsi="Symbol" w:cs="Arial Unicode M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861FC7"/>
    <w:multiLevelType w:val="hybridMultilevel"/>
    <w:tmpl w:val="E200DC6A"/>
    <w:lvl w:ilvl="0" w:tplc="F75E6BE0">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7AB29B4"/>
    <w:multiLevelType w:val="hybridMultilevel"/>
    <w:tmpl w:val="9CE0E670"/>
    <w:lvl w:ilvl="0" w:tplc="5BC6215E">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48C8599A"/>
    <w:multiLevelType w:val="hybridMultilevel"/>
    <w:tmpl w:val="17BA966E"/>
    <w:lvl w:ilvl="0" w:tplc="534041A0">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526596D"/>
    <w:multiLevelType w:val="hybridMultilevel"/>
    <w:tmpl w:val="0350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92242">
    <w:abstractNumId w:val="1"/>
  </w:num>
  <w:num w:numId="2" w16cid:durableId="876310631">
    <w:abstractNumId w:val="5"/>
  </w:num>
  <w:num w:numId="3" w16cid:durableId="718824179">
    <w:abstractNumId w:val="4"/>
  </w:num>
  <w:num w:numId="4" w16cid:durableId="2142529456">
    <w:abstractNumId w:val="2"/>
  </w:num>
  <w:num w:numId="5" w16cid:durableId="1666127747">
    <w:abstractNumId w:val="3"/>
  </w:num>
  <w:num w:numId="6" w16cid:durableId="189079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15"/>
    <w:rsid w:val="000117C1"/>
    <w:rsid w:val="0003565B"/>
    <w:rsid w:val="00050CB0"/>
    <w:rsid w:val="000564B7"/>
    <w:rsid w:val="000A5C9B"/>
    <w:rsid w:val="000B63BC"/>
    <w:rsid w:val="000D377E"/>
    <w:rsid w:val="000D3D9F"/>
    <w:rsid w:val="000F6001"/>
    <w:rsid w:val="000F79A5"/>
    <w:rsid w:val="001215D9"/>
    <w:rsid w:val="00131AB7"/>
    <w:rsid w:val="00133038"/>
    <w:rsid w:val="00135E94"/>
    <w:rsid w:val="00144D2F"/>
    <w:rsid w:val="0014500A"/>
    <w:rsid w:val="00171C1C"/>
    <w:rsid w:val="00181FB6"/>
    <w:rsid w:val="00183F4C"/>
    <w:rsid w:val="001A09AB"/>
    <w:rsid w:val="001B75B2"/>
    <w:rsid w:val="001F2932"/>
    <w:rsid w:val="001F29DE"/>
    <w:rsid w:val="00200307"/>
    <w:rsid w:val="00213F3F"/>
    <w:rsid w:val="00221AA4"/>
    <w:rsid w:val="002277E5"/>
    <w:rsid w:val="00237126"/>
    <w:rsid w:val="00241DC9"/>
    <w:rsid w:val="002F03DB"/>
    <w:rsid w:val="00301709"/>
    <w:rsid w:val="0030425A"/>
    <w:rsid w:val="00326019"/>
    <w:rsid w:val="0033214D"/>
    <w:rsid w:val="0033379D"/>
    <w:rsid w:val="00360947"/>
    <w:rsid w:val="00373E20"/>
    <w:rsid w:val="003757D1"/>
    <w:rsid w:val="003777A6"/>
    <w:rsid w:val="003A5B41"/>
    <w:rsid w:val="003B3B22"/>
    <w:rsid w:val="003C27BB"/>
    <w:rsid w:val="003D7BFF"/>
    <w:rsid w:val="00401FDF"/>
    <w:rsid w:val="00405194"/>
    <w:rsid w:val="00405373"/>
    <w:rsid w:val="004152FE"/>
    <w:rsid w:val="004206C2"/>
    <w:rsid w:val="00426F5E"/>
    <w:rsid w:val="00436873"/>
    <w:rsid w:val="00453433"/>
    <w:rsid w:val="0046403A"/>
    <w:rsid w:val="004671EB"/>
    <w:rsid w:val="004868ED"/>
    <w:rsid w:val="004B5EB7"/>
    <w:rsid w:val="004C6304"/>
    <w:rsid w:val="004E2DBC"/>
    <w:rsid w:val="004E3256"/>
    <w:rsid w:val="00500ECF"/>
    <w:rsid w:val="0052576B"/>
    <w:rsid w:val="005430B7"/>
    <w:rsid w:val="00551D39"/>
    <w:rsid w:val="00553F2C"/>
    <w:rsid w:val="005556A9"/>
    <w:rsid w:val="005814AC"/>
    <w:rsid w:val="005B04AB"/>
    <w:rsid w:val="005B5854"/>
    <w:rsid w:val="005C6907"/>
    <w:rsid w:val="005F1EC0"/>
    <w:rsid w:val="005F3C72"/>
    <w:rsid w:val="006040A0"/>
    <w:rsid w:val="006075AE"/>
    <w:rsid w:val="00616315"/>
    <w:rsid w:val="00627745"/>
    <w:rsid w:val="0064417D"/>
    <w:rsid w:val="00651D94"/>
    <w:rsid w:val="006542F8"/>
    <w:rsid w:val="0067224A"/>
    <w:rsid w:val="006917E7"/>
    <w:rsid w:val="00695B34"/>
    <w:rsid w:val="006B296D"/>
    <w:rsid w:val="006B37BB"/>
    <w:rsid w:val="006B4406"/>
    <w:rsid w:val="006B5D74"/>
    <w:rsid w:val="006E0DDE"/>
    <w:rsid w:val="006E514C"/>
    <w:rsid w:val="006F6F06"/>
    <w:rsid w:val="00701773"/>
    <w:rsid w:val="0071589E"/>
    <w:rsid w:val="00733C47"/>
    <w:rsid w:val="00737716"/>
    <w:rsid w:val="0074662A"/>
    <w:rsid w:val="00761693"/>
    <w:rsid w:val="00780B51"/>
    <w:rsid w:val="007857E5"/>
    <w:rsid w:val="007914CE"/>
    <w:rsid w:val="007A2450"/>
    <w:rsid w:val="007C317D"/>
    <w:rsid w:val="007D4840"/>
    <w:rsid w:val="007F0FA0"/>
    <w:rsid w:val="007F34F0"/>
    <w:rsid w:val="007F3A21"/>
    <w:rsid w:val="00810F31"/>
    <w:rsid w:val="00813741"/>
    <w:rsid w:val="00817649"/>
    <w:rsid w:val="00817EEE"/>
    <w:rsid w:val="00823FFD"/>
    <w:rsid w:val="00830377"/>
    <w:rsid w:val="00834CDE"/>
    <w:rsid w:val="00843122"/>
    <w:rsid w:val="00855EC3"/>
    <w:rsid w:val="00875960"/>
    <w:rsid w:val="00884A24"/>
    <w:rsid w:val="0089283D"/>
    <w:rsid w:val="008B0BE8"/>
    <w:rsid w:val="009001F5"/>
    <w:rsid w:val="00901BD0"/>
    <w:rsid w:val="0090227D"/>
    <w:rsid w:val="00907C60"/>
    <w:rsid w:val="0093503A"/>
    <w:rsid w:val="009441D7"/>
    <w:rsid w:val="009571CD"/>
    <w:rsid w:val="00961944"/>
    <w:rsid w:val="00962E06"/>
    <w:rsid w:val="009821BB"/>
    <w:rsid w:val="00983286"/>
    <w:rsid w:val="00993985"/>
    <w:rsid w:val="009B103E"/>
    <w:rsid w:val="009B6105"/>
    <w:rsid w:val="009D4BE1"/>
    <w:rsid w:val="009F5332"/>
    <w:rsid w:val="00A078BA"/>
    <w:rsid w:val="00A17B56"/>
    <w:rsid w:val="00A25E4F"/>
    <w:rsid w:val="00A341DC"/>
    <w:rsid w:val="00A41A5B"/>
    <w:rsid w:val="00A4771C"/>
    <w:rsid w:val="00A54DED"/>
    <w:rsid w:val="00A6249D"/>
    <w:rsid w:val="00A71C2D"/>
    <w:rsid w:val="00AB1549"/>
    <w:rsid w:val="00AE0561"/>
    <w:rsid w:val="00AE2C22"/>
    <w:rsid w:val="00B00C05"/>
    <w:rsid w:val="00B00FC7"/>
    <w:rsid w:val="00B0169B"/>
    <w:rsid w:val="00B03CF6"/>
    <w:rsid w:val="00B03EA8"/>
    <w:rsid w:val="00B06592"/>
    <w:rsid w:val="00B26833"/>
    <w:rsid w:val="00B67BA9"/>
    <w:rsid w:val="00B7109D"/>
    <w:rsid w:val="00B7545B"/>
    <w:rsid w:val="00B8438A"/>
    <w:rsid w:val="00B91C58"/>
    <w:rsid w:val="00B9455B"/>
    <w:rsid w:val="00BB1854"/>
    <w:rsid w:val="00BB260F"/>
    <w:rsid w:val="00BD7200"/>
    <w:rsid w:val="00BE4BA9"/>
    <w:rsid w:val="00BF78F8"/>
    <w:rsid w:val="00C0430D"/>
    <w:rsid w:val="00C05ECD"/>
    <w:rsid w:val="00C33F61"/>
    <w:rsid w:val="00C57C0E"/>
    <w:rsid w:val="00C76105"/>
    <w:rsid w:val="00C91EBD"/>
    <w:rsid w:val="00CB4E40"/>
    <w:rsid w:val="00CD5162"/>
    <w:rsid w:val="00CE3C78"/>
    <w:rsid w:val="00D0118E"/>
    <w:rsid w:val="00D4485E"/>
    <w:rsid w:val="00D4673C"/>
    <w:rsid w:val="00D557A1"/>
    <w:rsid w:val="00D838D9"/>
    <w:rsid w:val="00D86EBE"/>
    <w:rsid w:val="00D93422"/>
    <w:rsid w:val="00DB4895"/>
    <w:rsid w:val="00DC5E0A"/>
    <w:rsid w:val="00DE7CC5"/>
    <w:rsid w:val="00DF3B49"/>
    <w:rsid w:val="00E01010"/>
    <w:rsid w:val="00E03B9F"/>
    <w:rsid w:val="00E44628"/>
    <w:rsid w:val="00E50262"/>
    <w:rsid w:val="00E61CE0"/>
    <w:rsid w:val="00EA44A3"/>
    <w:rsid w:val="00EA65AA"/>
    <w:rsid w:val="00EC73BF"/>
    <w:rsid w:val="00EC7B23"/>
    <w:rsid w:val="00EF559A"/>
    <w:rsid w:val="00F15ED4"/>
    <w:rsid w:val="00F323A2"/>
    <w:rsid w:val="00F367EE"/>
    <w:rsid w:val="00F7080E"/>
    <w:rsid w:val="00F70C29"/>
    <w:rsid w:val="00F92076"/>
    <w:rsid w:val="00F97D5E"/>
    <w:rsid w:val="00FB479B"/>
    <w:rsid w:val="00FD2E07"/>
    <w:rsid w:val="00FD6EE6"/>
    <w:rsid w:val="00FE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6C794"/>
  <w15:chartTrackingRefBased/>
  <w15:docId w15:val="{E9406C89-1B65-F849-8146-24C8D3C4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val="en-US"/>
    </w:rPr>
  </w:style>
  <w:style w:type="table" w:styleId="TableGrid">
    <w:name w:val="Table Grid"/>
    <w:basedOn w:val="TableNormal"/>
    <w:uiPriority w:val="59"/>
    <w:rsid w:val="00733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7745"/>
  </w:style>
  <w:style w:type="character" w:customStyle="1" w:styleId="FootnoteTextChar">
    <w:name w:val="Footnote Text Char"/>
    <w:link w:val="FootnoteText"/>
    <w:uiPriority w:val="99"/>
    <w:rsid w:val="00627745"/>
    <w:rPr>
      <w:sz w:val="24"/>
      <w:szCs w:val="24"/>
      <w:bdr w:val="nil"/>
      <w:lang w:val="en-US"/>
    </w:rPr>
  </w:style>
  <w:style w:type="character" w:styleId="FootnoteReference">
    <w:name w:val="footnote reference"/>
    <w:uiPriority w:val="99"/>
    <w:unhideWhenUsed/>
    <w:rsid w:val="00627745"/>
    <w:rPr>
      <w:vertAlign w:val="superscript"/>
    </w:rPr>
  </w:style>
  <w:style w:type="paragraph" w:styleId="Footer">
    <w:name w:val="footer"/>
    <w:basedOn w:val="Normal"/>
    <w:link w:val="FooterChar"/>
    <w:uiPriority w:val="99"/>
    <w:unhideWhenUsed/>
    <w:rsid w:val="00627745"/>
    <w:pPr>
      <w:tabs>
        <w:tab w:val="center" w:pos="4320"/>
        <w:tab w:val="right" w:pos="8640"/>
      </w:tabs>
    </w:pPr>
  </w:style>
  <w:style w:type="character" w:customStyle="1" w:styleId="FooterChar">
    <w:name w:val="Footer Char"/>
    <w:link w:val="Footer"/>
    <w:uiPriority w:val="99"/>
    <w:rsid w:val="00627745"/>
    <w:rPr>
      <w:sz w:val="24"/>
      <w:szCs w:val="24"/>
      <w:bdr w:val="nil"/>
      <w:lang w:val="en-US"/>
    </w:rPr>
  </w:style>
  <w:style w:type="character" w:styleId="PageNumber">
    <w:name w:val="page number"/>
    <w:uiPriority w:val="99"/>
    <w:semiHidden/>
    <w:unhideWhenUsed/>
    <w:rsid w:val="00627745"/>
  </w:style>
  <w:style w:type="paragraph" w:customStyle="1" w:styleId="font8">
    <w:name w:val="font_8"/>
    <w:basedOn w:val="Normal"/>
    <w:rsid w:val="006441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64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36943">
      <w:bodyDiv w:val="1"/>
      <w:marLeft w:val="0"/>
      <w:marRight w:val="0"/>
      <w:marTop w:val="0"/>
      <w:marBottom w:val="0"/>
      <w:divBdr>
        <w:top w:val="none" w:sz="0" w:space="0" w:color="auto"/>
        <w:left w:val="none" w:sz="0" w:space="0" w:color="auto"/>
        <w:bottom w:val="none" w:sz="0" w:space="0" w:color="auto"/>
        <w:right w:val="none" w:sz="0" w:space="0" w:color="auto"/>
      </w:divBdr>
    </w:div>
    <w:div w:id="936252063">
      <w:bodyDiv w:val="1"/>
      <w:marLeft w:val="0"/>
      <w:marRight w:val="0"/>
      <w:marTop w:val="0"/>
      <w:marBottom w:val="0"/>
      <w:divBdr>
        <w:top w:val="none" w:sz="0" w:space="0" w:color="auto"/>
        <w:left w:val="none" w:sz="0" w:space="0" w:color="auto"/>
        <w:bottom w:val="none" w:sz="0" w:space="0" w:color="auto"/>
        <w:right w:val="none" w:sz="0" w:space="0" w:color="auto"/>
      </w:divBdr>
      <w:divsChild>
        <w:div w:id="676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027392">
              <w:marLeft w:val="0"/>
              <w:marRight w:val="0"/>
              <w:marTop w:val="0"/>
              <w:marBottom w:val="0"/>
              <w:divBdr>
                <w:top w:val="none" w:sz="0" w:space="0" w:color="auto"/>
                <w:left w:val="none" w:sz="0" w:space="0" w:color="auto"/>
                <w:bottom w:val="none" w:sz="0" w:space="0" w:color="auto"/>
                <w:right w:val="none" w:sz="0" w:space="0" w:color="auto"/>
              </w:divBdr>
              <w:divsChild>
                <w:div w:id="1796681077">
                  <w:marLeft w:val="0"/>
                  <w:marRight w:val="0"/>
                  <w:marTop w:val="0"/>
                  <w:marBottom w:val="0"/>
                  <w:divBdr>
                    <w:top w:val="none" w:sz="0" w:space="0" w:color="auto"/>
                    <w:left w:val="none" w:sz="0" w:space="0" w:color="auto"/>
                    <w:bottom w:val="none" w:sz="0" w:space="0" w:color="auto"/>
                    <w:right w:val="none" w:sz="0" w:space="0" w:color="auto"/>
                  </w:divBdr>
                  <w:divsChild>
                    <w:div w:id="1769889685">
                      <w:marLeft w:val="0"/>
                      <w:marRight w:val="0"/>
                      <w:marTop w:val="0"/>
                      <w:marBottom w:val="0"/>
                      <w:divBdr>
                        <w:top w:val="none" w:sz="0" w:space="0" w:color="auto"/>
                        <w:left w:val="none" w:sz="0" w:space="0" w:color="auto"/>
                        <w:bottom w:val="none" w:sz="0" w:space="0" w:color="auto"/>
                        <w:right w:val="none" w:sz="0" w:space="0" w:color="auto"/>
                      </w:divBdr>
                      <w:divsChild>
                        <w:div w:id="1654067227">
                          <w:marLeft w:val="0"/>
                          <w:marRight w:val="0"/>
                          <w:marTop w:val="0"/>
                          <w:marBottom w:val="0"/>
                          <w:divBdr>
                            <w:top w:val="none" w:sz="0" w:space="0" w:color="auto"/>
                            <w:left w:val="none" w:sz="0" w:space="0" w:color="auto"/>
                            <w:bottom w:val="none" w:sz="0" w:space="0" w:color="auto"/>
                            <w:right w:val="none" w:sz="0" w:space="0" w:color="auto"/>
                          </w:divBdr>
                          <w:divsChild>
                            <w:div w:id="874737801">
                              <w:marLeft w:val="0"/>
                              <w:marRight w:val="0"/>
                              <w:marTop w:val="0"/>
                              <w:marBottom w:val="0"/>
                              <w:divBdr>
                                <w:top w:val="none" w:sz="0" w:space="0" w:color="auto"/>
                                <w:left w:val="none" w:sz="0" w:space="0" w:color="auto"/>
                                <w:bottom w:val="none" w:sz="0" w:space="0" w:color="auto"/>
                                <w:right w:val="none" w:sz="0" w:space="0" w:color="auto"/>
                              </w:divBdr>
                              <w:divsChild>
                                <w:div w:id="8520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17651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D803-D76D-314A-8CCC-10F451EF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MOVEMENT SOLUTIONS</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taylor</dc:creator>
  <cp:keywords/>
  <cp:lastModifiedBy>Glenn Torpy</cp:lastModifiedBy>
  <cp:revision>2</cp:revision>
  <cp:lastPrinted>2019-03-03T18:47:00Z</cp:lastPrinted>
  <dcterms:created xsi:type="dcterms:W3CDTF">2025-01-06T17:05:00Z</dcterms:created>
  <dcterms:modified xsi:type="dcterms:W3CDTF">2025-01-06T17:05:00Z</dcterms:modified>
</cp:coreProperties>
</file>